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2475C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2475CE">
      <w:pPr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2475CE">
        <w:rPr>
          <w:b/>
          <w:szCs w:val="28"/>
          <w:lang w:val="uk-UA"/>
        </w:rPr>
        <w:t xml:space="preserve"> </w:t>
      </w:r>
      <w:r w:rsidR="003C7483" w:rsidRPr="003C7483">
        <w:rPr>
          <w:b/>
          <w:szCs w:val="28"/>
          <w:lang w:val="uk-UA"/>
        </w:rPr>
        <w:t>Математична обробка і аналіз навігаційної інформації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6574A8" w:rsidRPr="006574A8" w:rsidTr="001862A9">
        <w:trPr>
          <w:trHeight w:val="803"/>
        </w:trPr>
        <w:tc>
          <w:tcPr>
            <w:tcW w:w="2558" w:type="dxa"/>
            <w:vMerge w:val="restart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6574A8" w:rsidRPr="006574A8" w:rsidTr="001862A9">
        <w:trPr>
          <w:trHeight w:val="549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заочна форма навчання</w:t>
            </w:r>
          </w:p>
        </w:tc>
      </w:tr>
      <w:tr w:rsidR="006574A8" w:rsidRPr="006574A8" w:rsidTr="001862A9">
        <w:trPr>
          <w:trHeight w:val="409"/>
        </w:trPr>
        <w:tc>
          <w:tcPr>
            <w:tcW w:w="2558" w:type="dxa"/>
            <w:vMerge w:val="restart"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Кількість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кредитів  – 3</w:t>
            </w:r>
          </w:p>
        </w:tc>
        <w:tc>
          <w:tcPr>
            <w:tcW w:w="3780" w:type="dxa"/>
          </w:tcPr>
          <w:p w:rsidR="006574A8" w:rsidRPr="006574A8" w:rsidRDefault="006574A8" w:rsidP="006574A8">
            <w:pPr>
              <w:jc w:val="both"/>
              <w:rPr>
                <w:spacing w:val="-10"/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Галузь знань: </w:t>
            </w:r>
            <w:r w:rsidRPr="006574A8">
              <w:rPr>
                <w:spacing w:val="-10"/>
                <w:sz w:val="24"/>
                <w:lang w:val="uk-UA"/>
              </w:rPr>
              <w:t>25 Воєнні науки, національна безпека, безпека державного кордону;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За вибором</w:t>
            </w:r>
          </w:p>
          <w:p w:rsidR="006574A8" w:rsidRPr="006574A8" w:rsidRDefault="006574A8" w:rsidP="006574A8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6574A8" w:rsidRPr="006574A8" w:rsidTr="001862A9">
        <w:trPr>
          <w:trHeight w:val="409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</w:tr>
      <w:tr w:rsidR="006574A8" w:rsidRPr="006574A8" w:rsidTr="001862A9">
        <w:trPr>
          <w:trHeight w:val="170"/>
        </w:trPr>
        <w:tc>
          <w:tcPr>
            <w:tcW w:w="2558" w:type="dxa"/>
            <w:vAlign w:val="center"/>
          </w:tcPr>
          <w:p w:rsidR="006574A8" w:rsidRPr="006574A8" w:rsidRDefault="006574A8" w:rsidP="006574A8">
            <w:pPr>
              <w:rPr>
                <w:sz w:val="24"/>
                <w:lang w:val="en-US"/>
              </w:rPr>
            </w:pPr>
            <w:r w:rsidRPr="006574A8">
              <w:rPr>
                <w:sz w:val="24"/>
                <w:lang w:val="uk-UA"/>
              </w:rPr>
              <w:t xml:space="preserve">Модулів – </w:t>
            </w:r>
            <w:r w:rsidRPr="006574A8">
              <w:rPr>
                <w:sz w:val="24"/>
                <w:lang w:val="en-US"/>
              </w:rPr>
              <w:t>2</w:t>
            </w:r>
          </w:p>
        </w:tc>
        <w:tc>
          <w:tcPr>
            <w:tcW w:w="3780" w:type="dxa"/>
            <w:vMerge w:val="restart"/>
            <w:vAlign w:val="center"/>
          </w:tcPr>
          <w:p w:rsidR="006574A8" w:rsidRPr="006574A8" w:rsidRDefault="006574A8" w:rsidP="006574A8">
            <w:pPr>
              <w:rPr>
                <w:rFonts w:eastAsia="Calibri"/>
                <w:b/>
                <w:spacing w:val="-10"/>
                <w:sz w:val="24"/>
                <w:lang w:val="uk-UA"/>
              </w:rPr>
            </w:pPr>
            <w:r w:rsidRPr="006574A8">
              <w:rPr>
                <w:spacing w:val="-10"/>
                <w:sz w:val="24"/>
                <w:lang w:val="uk-UA"/>
              </w:rPr>
              <w:t>255 Озброєння та військова техніка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Спеціалізація : Корабельна зброя та засоби навігації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Корабельне радіотехнічне озброєння та засоби зв’язку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Рік підготовки</w:t>
            </w:r>
          </w:p>
        </w:tc>
      </w:tr>
      <w:tr w:rsidR="006574A8" w:rsidRPr="006574A8" w:rsidTr="001862A9">
        <w:trPr>
          <w:trHeight w:val="207"/>
        </w:trPr>
        <w:tc>
          <w:tcPr>
            <w:tcW w:w="2558" w:type="dxa"/>
            <w:vMerge w:val="restart"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Змістових </w:t>
            </w:r>
          </w:p>
          <w:p w:rsidR="006574A8" w:rsidRPr="006574A8" w:rsidRDefault="006574A8" w:rsidP="006574A8">
            <w:pPr>
              <w:rPr>
                <w:sz w:val="24"/>
                <w:lang w:val="en-US"/>
              </w:rPr>
            </w:pPr>
            <w:r w:rsidRPr="006574A8">
              <w:rPr>
                <w:sz w:val="24"/>
                <w:lang w:val="uk-UA"/>
              </w:rPr>
              <w:t xml:space="preserve">модулів – </w:t>
            </w:r>
            <w:r w:rsidRPr="006574A8">
              <w:rPr>
                <w:sz w:val="24"/>
                <w:lang w:val="en-US"/>
              </w:rPr>
              <w:t>3</w:t>
            </w: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3-й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  <w:tr w:rsidR="006574A8" w:rsidRPr="006574A8" w:rsidTr="001862A9">
        <w:trPr>
          <w:trHeight w:val="232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Семестр</w:t>
            </w:r>
          </w:p>
        </w:tc>
      </w:tr>
      <w:tr w:rsidR="006574A8" w:rsidRPr="006574A8" w:rsidTr="001862A9">
        <w:trPr>
          <w:trHeight w:val="323"/>
        </w:trPr>
        <w:tc>
          <w:tcPr>
            <w:tcW w:w="2558" w:type="dxa"/>
            <w:vMerge w:val="restart"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Загальна кількість годин – 90</w:t>
            </w:r>
            <w:r w:rsidRPr="006574A8">
              <w:rPr>
                <w:sz w:val="24"/>
                <w:lang w:val="en-US"/>
              </w:rPr>
              <w:t>/44</w:t>
            </w: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6-й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  <w:tr w:rsidR="006574A8" w:rsidRPr="006574A8" w:rsidTr="001862A9">
        <w:trPr>
          <w:trHeight w:val="322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Лекції</w:t>
            </w:r>
          </w:p>
        </w:tc>
      </w:tr>
      <w:tr w:rsidR="006574A8" w:rsidRPr="006574A8" w:rsidTr="001862A9">
        <w:trPr>
          <w:trHeight w:val="320"/>
        </w:trPr>
        <w:tc>
          <w:tcPr>
            <w:tcW w:w="2558" w:type="dxa"/>
            <w:vMerge w:val="restart"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аудиторних – 2</w:t>
            </w:r>
          </w:p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самостійної роботи </w:t>
            </w:r>
            <w:r w:rsidRPr="006574A8">
              <w:rPr>
                <w:sz w:val="24"/>
              </w:rPr>
              <w:t>курсанта</w:t>
            </w:r>
            <w:r w:rsidRPr="006574A8">
              <w:rPr>
                <w:sz w:val="24"/>
                <w:lang w:val="uk-UA"/>
              </w:rPr>
              <w:t xml:space="preserve"> – 1</w:t>
            </w:r>
          </w:p>
        </w:tc>
        <w:tc>
          <w:tcPr>
            <w:tcW w:w="3780" w:type="dxa"/>
            <w:vMerge w:val="restart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Освітньо-кваліфікаційний рівень:</w:t>
            </w:r>
          </w:p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бакалавр </w:t>
            </w:r>
          </w:p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22 год.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-</w:t>
            </w:r>
          </w:p>
        </w:tc>
      </w:tr>
      <w:tr w:rsidR="006574A8" w:rsidRPr="006574A8" w:rsidTr="001862A9">
        <w:trPr>
          <w:trHeight w:val="320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Практичні, семінарські</w:t>
            </w:r>
          </w:p>
        </w:tc>
      </w:tr>
      <w:tr w:rsidR="006574A8" w:rsidRPr="006574A8" w:rsidTr="001862A9">
        <w:trPr>
          <w:trHeight w:val="320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i/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22 год.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Лабораторні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i/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-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Самостійна робота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574A8" w:rsidRPr="006574A8" w:rsidRDefault="006574A8" w:rsidP="006574A8">
            <w:pPr>
              <w:jc w:val="center"/>
              <w:rPr>
                <w:i/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 46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  <w:tr w:rsidR="006574A8" w:rsidRPr="006574A8" w:rsidTr="001862A9">
        <w:trPr>
          <w:trHeight w:val="350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Індивідуальні завдання: </w:t>
            </w:r>
          </w:p>
        </w:tc>
      </w:tr>
      <w:tr w:rsidR="006574A8" w:rsidRPr="006574A8" w:rsidTr="001862A9">
        <w:trPr>
          <w:trHeight w:val="284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574A8" w:rsidRPr="006574A8" w:rsidRDefault="006574A8" w:rsidP="006574A8">
            <w:pPr>
              <w:jc w:val="center"/>
              <w:rPr>
                <w:i/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6574A8" w:rsidRPr="006574A8" w:rsidTr="001862A9">
        <w:trPr>
          <w:trHeight w:val="138"/>
        </w:trPr>
        <w:tc>
          <w:tcPr>
            <w:tcW w:w="2558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екзамен</w:t>
            </w:r>
          </w:p>
        </w:tc>
        <w:tc>
          <w:tcPr>
            <w:tcW w:w="1620" w:type="dxa"/>
            <w:vAlign w:val="center"/>
          </w:tcPr>
          <w:p w:rsidR="006574A8" w:rsidRPr="006574A8" w:rsidRDefault="006574A8" w:rsidP="006574A8">
            <w:pPr>
              <w:jc w:val="center"/>
              <w:rPr>
                <w:sz w:val="24"/>
                <w:lang w:val="uk-UA"/>
              </w:rPr>
            </w:pPr>
            <w:r w:rsidRPr="006574A8">
              <w:rPr>
                <w:sz w:val="24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2475CE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2475CE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E10FC8" w:rsidRPr="00E10FC8" w:rsidRDefault="00E10FC8" w:rsidP="00E10FC8">
      <w:pPr>
        <w:ind w:firstLine="709"/>
        <w:jc w:val="both"/>
        <w:rPr>
          <w:lang w:val="uk-UA"/>
        </w:rPr>
      </w:pPr>
      <w:r w:rsidRPr="00E10FC8">
        <w:rPr>
          <w:b/>
          <w:szCs w:val="28"/>
          <w:lang w:val="uk-UA"/>
        </w:rPr>
        <w:t xml:space="preserve">Мета: </w:t>
      </w:r>
      <w:r w:rsidRPr="00E10FC8">
        <w:rPr>
          <w:lang w:val="uk-UA"/>
        </w:rPr>
        <w:t xml:space="preserve">Сформувати у курсантів цілісну уяву про існуючі математичні методи розрахунків точності навігаційної інформації та оцінки її надійності. </w:t>
      </w:r>
      <w:r w:rsidRPr="00E10FC8">
        <w:rPr>
          <w:lang w:val="uk-UA"/>
        </w:rPr>
        <w:br/>
      </w:r>
    </w:p>
    <w:p w:rsidR="00E10FC8" w:rsidRPr="00E10FC8" w:rsidRDefault="00E10FC8" w:rsidP="00E10FC8">
      <w:pPr>
        <w:ind w:firstLine="709"/>
        <w:jc w:val="both"/>
        <w:rPr>
          <w:b/>
          <w:szCs w:val="28"/>
          <w:lang w:val="uk-UA"/>
        </w:rPr>
      </w:pPr>
      <w:r w:rsidRPr="00E10FC8">
        <w:rPr>
          <w:b/>
          <w:szCs w:val="28"/>
          <w:lang w:val="uk-UA"/>
        </w:rPr>
        <w:t>Завдання:</w:t>
      </w:r>
    </w:p>
    <w:p w:rsidR="00E10FC8" w:rsidRPr="00E10FC8" w:rsidRDefault="00E10FC8" w:rsidP="00E10FC8">
      <w:pPr>
        <w:ind w:firstLine="708"/>
        <w:rPr>
          <w:lang w:val="uk-UA"/>
        </w:rPr>
      </w:pPr>
      <w:r w:rsidRPr="00E10FC8">
        <w:rPr>
          <w:szCs w:val="28"/>
          <w:lang w:val="uk-UA"/>
        </w:rPr>
        <w:t>- сформувати чітке і правильне уявлення про</w:t>
      </w:r>
      <w:r w:rsidRPr="00E10FC8">
        <w:rPr>
          <w:lang w:val="uk-UA"/>
        </w:rPr>
        <w:t xml:space="preserve"> погрішності навігаційних величин і способів їх оцінки;</w:t>
      </w:r>
    </w:p>
    <w:p w:rsidR="00E10FC8" w:rsidRPr="00E10FC8" w:rsidRDefault="00E10FC8" w:rsidP="00E10FC8">
      <w:pPr>
        <w:ind w:firstLine="708"/>
        <w:jc w:val="both"/>
        <w:rPr>
          <w:szCs w:val="28"/>
          <w:lang w:val="uk-UA"/>
        </w:rPr>
      </w:pPr>
      <w:r w:rsidRPr="00E10FC8">
        <w:rPr>
          <w:szCs w:val="28"/>
          <w:lang w:val="uk-UA"/>
        </w:rPr>
        <w:t>- сформувати уявлення про о</w:t>
      </w:r>
      <w:r w:rsidRPr="00E10FC8">
        <w:rPr>
          <w:lang w:val="uk-UA"/>
        </w:rPr>
        <w:t>цінку точності обсервації та найбільш імовірного місця знаходження;</w:t>
      </w:r>
    </w:p>
    <w:p w:rsidR="00E10FC8" w:rsidRPr="00E10FC8" w:rsidRDefault="002475CE" w:rsidP="00E10FC8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- розвинути творчий</w:t>
      </w:r>
      <w:r w:rsidR="00E10FC8" w:rsidRPr="00E10FC8">
        <w:rPr>
          <w:szCs w:val="28"/>
          <w:lang w:val="uk-UA"/>
        </w:rPr>
        <w:t xml:space="preserve"> підхід при визначенні погрішності</w:t>
      </w:r>
      <w:r w:rsidR="00E10FC8" w:rsidRPr="00E10FC8">
        <w:rPr>
          <w:lang w:val="uk-UA"/>
        </w:rPr>
        <w:t xml:space="preserve"> зчисленого місця та</w:t>
      </w:r>
      <w:r w:rsidR="00E10FC8" w:rsidRPr="00E10FC8">
        <w:t> </w:t>
      </w:r>
      <w:r w:rsidR="00E10FC8" w:rsidRPr="00E10FC8">
        <w:rPr>
          <w:lang w:val="uk-UA"/>
        </w:rPr>
        <w:t>імовірнісної оцінки точності числення</w:t>
      </w:r>
    </w:p>
    <w:p w:rsidR="00E10FC8" w:rsidRPr="00E10FC8" w:rsidRDefault="00E10FC8" w:rsidP="00E10FC8">
      <w:pPr>
        <w:ind w:firstLine="708"/>
        <w:jc w:val="both"/>
        <w:rPr>
          <w:b/>
          <w:szCs w:val="28"/>
          <w:lang/>
        </w:rPr>
      </w:pPr>
      <w:r w:rsidRPr="00E10FC8">
        <w:rPr>
          <w:szCs w:val="28"/>
          <w:lang/>
        </w:rPr>
        <w:t xml:space="preserve">У результаті вивчення навчальної дисципліни </w:t>
      </w:r>
      <w:r w:rsidRPr="00E10FC8">
        <w:rPr>
          <w:szCs w:val="28"/>
          <w:lang w:val="uk-UA"/>
        </w:rPr>
        <w:t>курсант</w:t>
      </w:r>
      <w:r w:rsidRPr="00E10FC8">
        <w:rPr>
          <w:szCs w:val="28"/>
          <w:lang/>
        </w:rPr>
        <w:t xml:space="preserve"> повинен</w:t>
      </w:r>
      <w:r w:rsidR="002475CE">
        <w:rPr>
          <w:szCs w:val="28"/>
          <w:lang w:val="uk-UA"/>
        </w:rPr>
        <w:t xml:space="preserve"> </w:t>
      </w:r>
      <w:r w:rsidRPr="00E10FC8">
        <w:rPr>
          <w:b/>
          <w:szCs w:val="28"/>
          <w:lang/>
        </w:rPr>
        <w:t>знати:</w:t>
      </w:r>
    </w:p>
    <w:p w:rsidR="00E10FC8" w:rsidRPr="00E10FC8" w:rsidRDefault="00E10FC8" w:rsidP="00E10FC8">
      <w:pPr>
        <w:ind w:firstLine="709"/>
        <w:jc w:val="both"/>
      </w:pPr>
      <w:r w:rsidRPr="00E10FC8">
        <w:t xml:space="preserve">1.  </w:t>
      </w:r>
      <w:proofErr w:type="spellStart"/>
      <w:r w:rsidRPr="00E10FC8">
        <w:t>Методи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аналізу</w:t>
      </w:r>
      <w:proofErr w:type="spellEnd"/>
      <w:r w:rsidR="002475CE">
        <w:rPr>
          <w:lang w:val="uk-UA"/>
        </w:rPr>
        <w:t xml:space="preserve"> </w:t>
      </w:r>
      <w:r w:rsidRPr="00E10FC8">
        <w:rPr>
          <w:lang w:val="uk-UA"/>
        </w:rPr>
        <w:t>і</w:t>
      </w:r>
      <w:r w:rsidR="002475CE">
        <w:rPr>
          <w:lang w:val="uk-UA"/>
        </w:rPr>
        <w:t xml:space="preserve"> </w:t>
      </w:r>
      <w:proofErr w:type="spellStart"/>
      <w:r w:rsidRPr="00E10FC8">
        <w:t>оцінки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точності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навігаційної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інформації</w:t>
      </w:r>
      <w:proofErr w:type="spellEnd"/>
      <w:r w:rsidRPr="00E10FC8">
        <w:t>.</w:t>
      </w:r>
    </w:p>
    <w:p w:rsidR="00E10FC8" w:rsidRPr="00E10FC8" w:rsidRDefault="00E10FC8" w:rsidP="00E10FC8">
      <w:pPr>
        <w:ind w:left="708" w:firstLine="1"/>
        <w:jc w:val="both"/>
      </w:pPr>
      <w:r w:rsidRPr="00E10FC8">
        <w:t xml:space="preserve">2. </w:t>
      </w:r>
      <w:proofErr w:type="spellStart"/>
      <w:r w:rsidRPr="00E10FC8">
        <w:t>Методи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аналізу</w:t>
      </w:r>
      <w:proofErr w:type="spellEnd"/>
      <w:r w:rsidR="002475CE">
        <w:rPr>
          <w:lang w:val="uk-UA"/>
        </w:rPr>
        <w:t xml:space="preserve"> </w:t>
      </w:r>
      <w:r w:rsidRPr="00E10FC8">
        <w:rPr>
          <w:lang w:val="uk-UA"/>
        </w:rPr>
        <w:t>і</w:t>
      </w:r>
      <w:r w:rsidR="002475CE">
        <w:rPr>
          <w:lang w:val="uk-UA"/>
        </w:rPr>
        <w:t xml:space="preserve"> </w:t>
      </w:r>
      <w:proofErr w:type="spellStart"/>
      <w:r w:rsidRPr="00E10FC8">
        <w:t>оцінки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точності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обсервованного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місця</w:t>
      </w:r>
      <w:proofErr w:type="spellEnd"/>
      <w:r w:rsidRPr="00E10FC8">
        <w:t xml:space="preserve"> корабля. </w:t>
      </w:r>
      <w:r w:rsidRPr="00E10FC8">
        <w:br/>
        <w:t xml:space="preserve">3. </w:t>
      </w:r>
      <w:proofErr w:type="spellStart"/>
      <w:r w:rsidRPr="00E10FC8">
        <w:t>Методи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аналізу</w:t>
      </w:r>
      <w:proofErr w:type="spellEnd"/>
      <w:r w:rsidR="002475CE">
        <w:rPr>
          <w:lang w:val="uk-UA"/>
        </w:rPr>
        <w:t xml:space="preserve"> </w:t>
      </w:r>
      <w:r w:rsidRPr="00E10FC8">
        <w:rPr>
          <w:lang w:val="uk-UA"/>
        </w:rPr>
        <w:t>і</w:t>
      </w:r>
      <w:r w:rsidR="002475CE">
        <w:rPr>
          <w:lang w:val="uk-UA"/>
        </w:rPr>
        <w:t xml:space="preserve"> </w:t>
      </w:r>
      <w:proofErr w:type="spellStart"/>
      <w:r w:rsidRPr="00E10FC8">
        <w:t>оцінки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точності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зчислення</w:t>
      </w:r>
      <w:proofErr w:type="spellEnd"/>
      <w:r w:rsidRPr="00E10FC8">
        <w:t xml:space="preserve"> шляху корабля.</w:t>
      </w:r>
    </w:p>
    <w:p w:rsidR="00E10FC8" w:rsidRPr="00E10FC8" w:rsidRDefault="00E10FC8" w:rsidP="00E10FC8">
      <w:pPr>
        <w:ind w:firstLine="709"/>
        <w:jc w:val="both"/>
      </w:pPr>
      <w:r w:rsidRPr="00E10FC8">
        <w:lastRenderedPageBreak/>
        <w:t xml:space="preserve">4. </w:t>
      </w:r>
      <w:proofErr w:type="spellStart"/>
      <w:r w:rsidRPr="00E10FC8">
        <w:t>Методи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математичної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обробки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навігаційної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інформації</w:t>
      </w:r>
      <w:proofErr w:type="spellEnd"/>
      <w:r w:rsidRPr="00E10FC8">
        <w:t xml:space="preserve"> при </w:t>
      </w:r>
      <w:proofErr w:type="spellStart"/>
      <w:r w:rsidRPr="00E10FC8">
        <w:t>визначенні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найбільш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імовірного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місця</w:t>
      </w:r>
      <w:proofErr w:type="spellEnd"/>
      <w:r w:rsidRPr="00E10FC8">
        <w:t xml:space="preserve"> судна </w:t>
      </w:r>
      <w:proofErr w:type="spellStart"/>
      <w:r w:rsidRPr="00E10FC8">
        <w:t>щодо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фігури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погрішностей</w:t>
      </w:r>
      <w:proofErr w:type="spellEnd"/>
      <w:r w:rsidRPr="00E10FC8">
        <w:t>.</w:t>
      </w:r>
    </w:p>
    <w:p w:rsidR="00E10FC8" w:rsidRPr="00E10FC8" w:rsidRDefault="00E10FC8" w:rsidP="00E10FC8">
      <w:pPr>
        <w:ind w:firstLine="708"/>
        <w:jc w:val="both"/>
      </w:pPr>
      <w:r w:rsidRPr="00E10FC8">
        <w:t xml:space="preserve">5. </w:t>
      </w:r>
      <w:proofErr w:type="spellStart"/>
      <w:r w:rsidRPr="00E10FC8">
        <w:t>Методи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статистичного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аналізу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навігаційних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елементів</w:t>
      </w:r>
      <w:proofErr w:type="spellEnd"/>
      <w:r w:rsidRPr="00E10FC8">
        <w:t xml:space="preserve"> </w:t>
      </w:r>
      <w:proofErr w:type="gramStart"/>
      <w:r w:rsidRPr="00E10FC8">
        <w:t>при</w:t>
      </w:r>
      <w:proofErr w:type="gramEnd"/>
      <w:r w:rsidRPr="00E10FC8">
        <w:t xml:space="preserve"> </w:t>
      </w:r>
      <w:proofErr w:type="spellStart"/>
      <w:r w:rsidRPr="00E10FC8">
        <w:t>вирішенні</w:t>
      </w:r>
      <w:proofErr w:type="spellEnd"/>
      <w:r w:rsidRPr="00E10FC8">
        <w:t xml:space="preserve"> задач </w:t>
      </w:r>
      <w:proofErr w:type="spellStart"/>
      <w:r w:rsidRPr="00E10FC8">
        <w:t>кораблеводіння</w:t>
      </w:r>
      <w:proofErr w:type="spellEnd"/>
      <w:r w:rsidRPr="00E10FC8">
        <w:t>.</w:t>
      </w:r>
    </w:p>
    <w:p w:rsidR="00E10FC8" w:rsidRPr="00E10FC8" w:rsidRDefault="00E10FC8" w:rsidP="00E10FC8">
      <w:pPr>
        <w:ind w:firstLine="708"/>
        <w:rPr>
          <w:lang w:val="uk-UA"/>
        </w:rPr>
      </w:pPr>
      <w:r w:rsidRPr="00E10FC8">
        <w:rPr>
          <w:lang w:val="uk-UA"/>
        </w:rPr>
        <w:t xml:space="preserve">6. </w:t>
      </w:r>
      <w:proofErr w:type="spellStart"/>
      <w:r w:rsidRPr="00E10FC8">
        <w:t>Точні</w:t>
      </w:r>
      <w:r w:rsidR="002475CE">
        <w:t>стн</w:t>
      </w:r>
      <w:proofErr w:type="spellEnd"/>
      <w:r w:rsidR="002475CE">
        <w:rPr>
          <w:lang w:val="uk-UA"/>
        </w:rPr>
        <w:t xml:space="preserve">і </w:t>
      </w:r>
      <w:r w:rsidR="002475CE">
        <w:t>фактории</w:t>
      </w:r>
      <w:r w:rsidR="002475CE">
        <w:rPr>
          <w:lang w:val="uk-UA"/>
        </w:rPr>
        <w:t xml:space="preserve"> </w:t>
      </w:r>
      <w:proofErr w:type="spellStart"/>
      <w:r w:rsidRPr="00E10FC8">
        <w:t>навігаційної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безпеки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плавання</w:t>
      </w:r>
      <w:proofErr w:type="spellEnd"/>
      <w:r w:rsidRPr="00E10FC8">
        <w:t xml:space="preserve"> </w:t>
      </w:r>
      <w:proofErr w:type="spellStart"/>
      <w:r w:rsidRPr="00E10FC8">
        <w:t>і</w:t>
      </w:r>
      <w:proofErr w:type="spellEnd"/>
      <w:r w:rsidRPr="00E10FC8">
        <w:t xml:space="preserve"> </w:t>
      </w:r>
      <w:proofErr w:type="spellStart"/>
      <w:r w:rsidRPr="00E10FC8">
        <w:t>їх</w:t>
      </w:r>
      <w:proofErr w:type="spellEnd"/>
      <w:r w:rsidR="002475CE">
        <w:rPr>
          <w:lang w:val="uk-UA"/>
        </w:rPr>
        <w:t xml:space="preserve"> </w:t>
      </w:r>
      <w:proofErr w:type="spellStart"/>
      <w:r w:rsidRPr="00E10FC8">
        <w:t>оцінк</w:t>
      </w:r>
      <w:proofErr w:type="spellEnd"/>
      <w:r w:rsidRPr="00E10FC8">
        <w:rPr>
          <w:lang w:val="uk-UA"/>
        </w:rPr>
        <w:t>у</w:t>
      </w:r>
    </w:p>
    <w:p w:rsidR="00973A81" w:rsidRPr="00973A81" w:rsidRDefault="00973A81" w:rsidP="00E10FC8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</w:p>
    <w:p w:rsidR="001862A9" w:rsidRDefault="006952D5" w:rsidP="006B30E1">
      <w:pPr>
        <w:tabs>
          <w:tab w:val="left" w:pos="9355"/>
        </w:tabs>
        <w:ind w:firstLine="568"/>
        <w:jc w:val="center"/>
        <w:rPr>
          <w:b/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73A81" w:rsidRPr="00973A81" w:rsidTr="001862A9">
        <w:tc>
          <w:tcPr>
            <w:tcW w:w="4111" w:type="dxa"/>
            <w:vMerge w:val="restart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973A81" w:rsidRPr="00973A81" w:rsidTr="001862A9"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973A81" w:rsidRPr="00973A81" w:rsidTr="001862A9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A81" w:rsidRPr="00973A81" w:rsidRDefault="00973A81" w:rsidP="00973A81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73A81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9</w:t>
            </w:r>
          </w:p>
        </w:tc>
      </w:tr>
      <w:tr w:rsidR="00973A81" w:rsidRPr="00973A81" w:rsidTr="001862A9">
        <w:tc>
          <w:tcPr>
            <w:tcW w:w="9781" w:type="dxa"/>
            <w:gridSpan w:val="9"/>
            <w:shd w:val="clear" w:color="auto" w:fill="auto"/>
          </w:tcPr>
          <w:p w:rsidR="00973A81" w:rsidRPr="00973A81" w:rsidRDefault="00AA4FF4" w:rsidP="00AA4F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A4FF4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AA4FF4" w:rsidRPr="00973A81" w:rsidTr="001862A9">
        <w:tc>
          <w:tcPr>
            <w:tcW w:w="9781" w:type="dxa"/>
            <w:gridSpan w:val="9"/>
            <w:shd w:val="clear" w:color="auto" w:fill="auto"/>
          </w:tcPr>
          <w:p w:rsidR="00AA4FF4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A4FF4">
              <w:rPr>
                <w:b/>
                <w:bCs/>
                <w:sz w:val="24"/>
                <w:lang w:val="uk-UA"/>
              </w:rPr>
              <w:t>Змістовий модуль 1. Оцінка точності місця корабля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AA4FF4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1.  </w:t>
            </w:r>
            <w:r w:rsidR="00AA4FF4" w:rsidRPr="00AA4FF4">
              <w:rPr>
                <w:sz w:val="24"/>
                <w:lang w:val="uk-UA"/>
              </w:rPr>
              <w:t>Погрішності навігаційних величин і способи їх оцінки.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AA4FF4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2. </w:t>
            </w:r>
            <w:r w:rsidR="00AA4FF4" w:rsidRPr="00AA4FF4">
              <w:rPr>
                <w:sz w:val="24"/>
                <w:lang w:val="uk-UA"/>
              </w:rPr>
              <w:t>Погрішності місця корабля і їх імовірнісна оцінка.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</w:t>
            </w:r>
            <w:r w:rsidR="00AA4FF4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18</w:t>
            </w:r>
          </w:p>
        </w:tc>
      </w:tr>
      <w:tr w:rsidR="00973A81" w:rsidRPr="00973A81" w:rsidTr="001862A9">
        <w:tc>
          <w:tcPr>
            <w:tcW w:w="9781" w:type="dxa"/>
            <w:gridSpan w:val="9"/>
            <w:shd w:val="clear" w:color="auto" w:fill="auto"/>
          </w:tcPr>
          <w:p w:rsidR="00973A81" w:rsidRPr="00973A81" w:rsidRDefault="00973A81" w:rsidP="00AA4F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Змістовий модуль 2. </w:t>
            </w:r>
            <w:r w:rsidR="00AA4FF4" w:rsidRPr="00AA4FF4">
              <w:rPr>
                <w:b/>
                <w:bCs/>
                <w:sz w:val="24"/>
                <w:lang w:val="uk-UA"/>
              </w:rPr>
              <w:t>Оцінка точності обсервації.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AA4FF4">
            <w:pPr>
              <w:jc w:val="both"/>
              <w:rPr>
                <w:bCs/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t xml:space="preserve">Тема 3. </w:t>
            </w:r>
            <w:r w:rsidR="00AA4FF4" w:rsidRPr="00AA4FF4">
              <w:rPr>
                <w:sz w:val="24"/>
                <w:lang w:val="uk-UA"/>
              </w:rPr>
              <w:t>Оцінка точності обсервації.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AA4FF4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973A81" w:rsidRPr="00973A81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  6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AA4FF4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sz w:val="24"/>
                <w:lang w:val="uk-UA"/>
              </w:rPr>
            </w:pPr>
            <w:r w:rsidRPr="00973A81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AA4FF4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1</w:t>
            </w:r>
            <w:r w:rsidR="00AA4FF4">
              <w:rPr>
                <w:b/>
                <w:bCs/>
                <w:sz w:val="24"/>
                <w:lang w:val="uk-UA"/>
              </w:rPr>
              <w:t>0</w:t>
            </w:r>
          </w:p>
        </w:tc>
      </w:tr>
      <w:tr w:rsidR="00973A81" w:rsidRPr="00973A81" w:rsidTr="001862A9">
        <w:tc>
          <w:tcPr>
            <w:tcW w:w="9781" w:type="dxa"/>
            <w:gridSpan w:val="9"/>
            <w:shd w:val="clear" w:color="auto" w:fill="auto"/>
          </w:tcPr>
          <w:p w:rsidR="00973A81" w:rsidRPr="00AA4FF4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A4FF4">
              <w:rPr>
                <w:b/>
                <w:bCs/>
                <w:sz w:val="24"/>
                <w:lang w:val="uk-UA"/>
              </w:rPr>
              <w:t>Модуль 2</w:t>
            </w:r>
          </w:p>
        </w:tc>
      </w:tr>
      <w:tr w:rsidR="00AA4FF4" w:rsidRPr="00973A81" w:rsidTr="001862A9">
        <w:tc>
          <w:tcPr>
            <w:tcW w:w="9781" w:type="dxa"/>
            <w:gridSpan w:val="9"/>
            <w:shd w:val="clear" w:color="auto" w:fill="auto"/>
          </w:tcPr>
          <w:p w:rsidR="00AA4FF4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A4FF4">
              <w:rPr>
                <w:b/>
                <w:bCs/>
                <w:sz w:val="24"/>
                <w:lang w:val="uk-UA"/>
              </w:rPr>
              <w:t>Змістовий модуль 3. Оцінка навігаційної безпеки плавання.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AA4FF4" w:rsidP="00AA4FF4">
            <w:pPr>
              <w:jc w:val="both"/>
              <w:rPr>
                <w:bCs/>
                <w:sz w:val="24"/>
                <w:lang w:val="uk-UA"/>
              </w:rPr>
            </w:pPr>
            <w:r w:rsidRPr="00AA4FF4">
              <w:rPr>
                <w:bCs/>
                <w:sz w:val="24"/>
                <w:lang w:val="uk-UA"/>
              </w:rPr>
              <w:t xml:space="preserve">Тема 4. СКП числення </w:t>
            </w:r>
            <w:r>
              <w:rPr>
                <w:bCs/>
                <w:sz w:val="24"/>
                <w:lang w:val="uk-UA"/>
              </w:rPr>
              <w:t>та</w:t>
            </w:r>
            <w:r w:rsidR="002475CE">
              <w:rPr>
                <w:bCs/>
                <w:sz w:val="24"/>
                <w:lang w:val="uk-UA"/>
              </w:rPr>
              <w:t xml:space="preserve"> </w:t>
            </w:r>
            <w:proofErr w:type="spellStart"/>
            <w:r w:rsidRPr="00AA4FF4">
              <w:rPr>
                <w:bCs/>
                <w:sz w:val="24"/>
                <w:lang w:val="uk-UA"/>
              </w:rPr>
              <w:t>численого</w:t>
            </w:r>
            <w:proofErr w:type="spellEnd"/>
            <w:r w:rsidRPr="00AA4FF4">
              <w:rPr>
                <w:bCs/>
                <w:sz w:val="24"/>
                <w:lang w:val="uk-UA"/>
              </w:rPr>
              <w:t xml:space="preserve"> місця.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AA4FF4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1</w:t>
            </w:r>
            <w:r w:rsidR="00AA4FF4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t>8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AA4FF4" w:rsidP="00AA4FF4">
            <w:pPr>
              <w:jc w:val="both"/>
              <w:rPr>
                <w:bCs/>
                <w:sz w:val="24"/>
                <w:lang w:val="uk-UA"/>
              </w:rPr>
            </w:pPr>
            <w:r w:rsidRPr="00AA4FF4">
              <w:rPr>
                <w:bCs/>
                <w:sz w:val="24"/>
                <w:lang w:val="uk-UA"/>
              </w:rPr>
              <w:t>Тема 5. Імовірність безпечного плавання.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bCs/>
                <w:sz w:val="24"/>
              </w:rPr>
            </w:pPr>
            <w:r w:rsidRPr="00973A81">
              <w:rPr>
                <w:bCs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Cs/>
                <w:sz w:val="24"/>
                <w:lang w:val="uk-UA"/>
              </w:rPr>
            </w:pPr>
          </w:p>
          <w:p w:rsidR="00973A81" w:rsidRPr="00973A81" w:rsidRDefault="00AA4FF4" w:rsidP="00973A81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973A8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AA4FF4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18</w:t>
            </w:r>
          </w:p>
        </w:tc>
      </w:tr>
      <w:tr w:rsidR="00973A81" w:rsidRPr="00973A81" w:rsidTr="001862A9">
        <w:tc>
          <w:tcPr>
            <w:tcW w:w="4111" w:type="dxa"/>
            <w:shd w:val="clear" w:color="auto" w:fill="auto"/>
          </w:tcPr>
          <w:p w:rsidR="00973A81" w:rsidRPr="00973A81" w:rsidRDefault="00973A81" w:rsidP="006B30E1">
            <w:pPr>
              <w:jc w:val="both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 xml:space="preserve">Разом 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6B30E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6B30E1" w:rsidP="00973A8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sz w:val="24"/>
                <w:lang w:val="uk-UA"/>
              </w:rPr>
            </w:pPr>
            <w:r w:rsidRPr="00973A81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973A81" w:rsidRPr="00973A81" w:rsidRDefault="00973A81" w:rsidP="00973A81">
            <w:pPr>
              <w:jc w:val="center"/>
              <w:rPr>
                <w:b/>
                <w:bCs/>
                <w:sz w:val="24"/>
                <w:lang w:val="uk-UA"/>
              </w:rPr>
            </w:pPr>
            <w:r w:rsidRPr="00973A81">
              <w:rPr>
                <w:b/>
                <w:bCs/>
                <w:sz w:val="24"/>
                <w:lang w:val="uk-UA"/>
              </w:rPr>
              <w:t>46</w:t>
            </w:r>
          </w:p>
        </w:tc>
      </w:tr>
    </w:tbl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2475C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2475CE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2475CE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1862A9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1862A9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rPr>
                <w:szCs w:val="28"/>
                <w:lang w:val="uk-UA"/>
              </w:rPr>
            </w:pPr>
          </w:p>
        </w:tc>
      </w:tr>
      <w:tr w:rsidR="006952D5" w:rsidRPr="001519DD" w:rsidTr="001862A9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6B30E1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1" w:rsidRPr="006B30E1" w:rsidRDefault="006B30E1" w:rsidP="001862A9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B30E1">
              <w:rPr>
                <w:b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E1" w:rsidRPr="006B30E1" w:rsidRDefault="006B30E1" w:rsidP="001862A9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B30E1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E1" w:rsidRPr="006B30E1" w:rsidRDefault="006B30E1" w:rsidP="001862A9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B30E1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1862A9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1862A9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1862A9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6B30E1" w:rsidRDefault="006B30E1" w:rsidP="006B30E1">
      <w:pPr>
        <w:ind w:firstLine="708"/>
        <w:jc w:val="both"/>
      </w:pPr>
      <w:r>
        <w:t>1. Буров Н.И. Электронная навигация и картография. Под редакцией Козыря Л.А.: ОГМА. -Одесса, 1996-26 с.</w:t>
      </w:r>
    </w:p>
    <w:p w:rsidR="006B30E1" w:rsidRDefault="006B30E1" w:rsidP="006B30E1">
      <w:pPr>
        <w:ind w:firstLine="708"/>
        <w:jc w:val="both"/>
      </w:pPr>
      <w:r>
        <w:t xml:space="preserve">2. </w:t>
      </w:r>
      <w:proofErr w:type="spellStart"/>
      <w:r>
        <w:t>Алексишин</w:t>
      </w:r>
      <w:proofErr w:type="spellEnd"/>
      <w:r>
        <w:t xml:space="preserve"> В.Г., Козырь Л.А., Короткий Т.Р. Международные и национальные стандарты безопасности мореплавания. - Одесса: </w:t>
      </w:r>
      <w:proofErr w:type="spellStart"/>
      <w:r>
        <w:t>Латстар</w:t>
      </w:r>
      <w:proofErr w:type="spellEnd"/>
      <w:r>
        <w:t>, 2002.-257с.</w:t>
      </w:r>
    </w:p>
    <w:p w:rsidR="006B30E1" w:rsidRDefault="006B30E1" w:rsidP="006B30E1">
      <w:pPr>
        <w:ind w:firstLine="708"/>
        <w:jc w:val="both"/>
      </w:pPr>
      <w:r>
        <w:t xml:space="preserve">3. </w:t>
      </w:r>
      <w:proofErr w:type="spellStart"/>
      <w:r>
        <w:t>Вентцель</w:t>
      </w:r>
      <w:proofErr w:type="spellEnd"/>
      <w:r>
        <w:t xml:space="preserve"> Е.С. Теория </w:t>
      </w:r>
      <w:proofErr w:type="spellStart"/>
      <w:r>
        <w:t>вероятностей</w:t>
      </w:r>
      <w:proofErr w:type="gramStart"/>
      <w:r>
        <w:t>.-</w:t>
      </w:r>
      <w:proofErr w:type="gramEnd"/>
      <w:r>
        <w:t>М.:Наука</w:t>
      </w:r>
      <w:proofErr w:type="spellEnd"/>
      <w:r>
        <w:t>, 1969.-576 с.</w:t>
      </w:r>
    </w:p>
    <w:p w:rsidR="006B30E1" w:rsidRDefault="006B30E1" w:rsidP="006B30E1">
      <w:pPr>
        <w:ind w:firstLine="708"/>
        <w:jc w:val="both"/>
      </w:pPr>
      <w:r>
        <w:t xml:space="preserve">4. Кондрашихин В.Т. Определение места судна. Изд.2.-М.: Транспорт, 1989.-230 </w:t>
      </w:r>
      <w:proofErr w:type="gramStart"/>
      <w:r>
        <w:t>с</w:t>
      </w:r>
      <w:proofErr w:type="gramEnd"/>
      <w:r>
        <w:t>.</w:t>
      </w:r>
    </w:p>
    <w:p w:rsidR="00973A81" w:rsidRDefault="006B30E1" w:rsidP="006B30E1">
      <w:pPr>
        <w:ind w:firstLine="708"/>
        <w:jc w:val="both"/>
      </w:pPr>
      <w:r>
        <w:t>5. Мореходные таблицы (МТ-200). – 2002.-758 с.</w:t>
      </w:r>
    </w:p>
    <w:p w:rsidR="007F66F9" w:rsidRDefault="007F66F9" w:rsidP="007F66F9"/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6B30E1" w:rsidRDefault="006B30E1" w:rsidP="006B30E1">
      <w:pPr>
        <w:ind w:firstLine="708"/>
        <w:jc w:val="both"/>
        <w:rPr>
          <w:bCs/>
          <w:lang w:val="uk-UA"/>
        </w:rPr>
      </w:pPr>
      <w:r w:rsidRPr="006B30E1">
        <w:rPr>
          <w:bCs/>
          <w:lang w:val="uk-UA"/>
        </w:rPr>
        <w:t xml:space="preserve">1. </w:t>
      </w:r>
      <w:hyperlink r:id="rId5" w:history="1">
        <w:r w:rsidRPr="00720039">
          <w:rPr>
            <w:rStyle w:val="a3"/>
            <w:bCs/>
            <w:lang w:val="uk-UA"/>
          </w:rPr>
          <w:t>http://onma.edu.ua/index.php?libelr_</w:t>
        </w:r>
      </w:hyperlink>
    </w:p>
    <w:p w:rsidR="006B30E1" w:rsidRDefault="006B30E1" w:rsidP="006B30E1">
      <w:pPr>
        <w:ind w:firstLine="708"/>
        <w:jc w:val="both"/>
        <w:rPr>
          <w:bCs/>
          <w:lang w:val="uk-UA"/>
        </w:rPr>
      </w:pPr>
      <w:r w:rsidRPr="006B30E1">
        <w:rPr>
          <w:bCs/>
          <w:lang w:val="uk-UA"/>
        </w:rPr>
        <w:t xml:space="preserve">2. </w:t>
      </w:r>
      <w:hyperlink r:id="rId6" w:history="1">
        <w:r w:rsidRPr="00720039">
          <w:rPr>
            <w:rStyle w:val="a3"/>
            <w:bCs/>
            <w:lang w:val="uk-UA"/>
          </w:rPr>
          <w:t>http://www.onma.edu.ua/index.php?uncdplib_</w:t>
        </w:r>
      </w:hyperlink>
    </w:p>
    <w:p w:rsidR="006B30E1" w:rsidRDefault="006B30E1" w:rsidP="006B30E1">
      <w:pPr>
        <w:ind w:firstLine="708"/>
        <w:jc w:val="both"/>
        <w:rPr>
          <w:bCs/>
          <w:lang w:val="uk-UA"/>
        </w:rPr>
      </w:pPr>
    </w:p>
    <w:p w:rsidR="006B30E1" w:rsidRDefault="006B30E1" w:rsidP="00973A81">
      <w:pPr>
        <w:ind w:firstLine="708"/>
        <w:jc w:val="both"/>
        <w:rPr>
          <w:bCs/>
          <w:lang w:val="uk-UA"/>
        </w:rPr>
      </w:pPr>
      <w:bookmarkStart w:id="0" w:name="_GoBack"/>
      <w:bookmarkEnd w:id="0"/>
    </w:p>
    <w:sectPr w:rsidR="006B30E1" w:rsidSect="008D2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862A9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475CE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2FFF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483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2627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574A8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30E1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28FD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A81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A4FF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0FC8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ma.edu.ua/index.php?uncdplib_" TargetMode="External"/><Relationship Id="rId5" Type="http://schemas.openxmlformats.org/officeDocument/2006/relationships/hyperlink" Target="http://onma.edu.ua/index.php?libelr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5</cp:revision>
  <cp:lastPrinted>2024-03-26T10:13:00Z</cp:lastPrinted>
  <dcterms:created xsi:type="dcterms:W3CDTF">2024-03-27T21:30:00Z</dcterms:created>
  <dcterms:modified xsi:type="dcterms:W3CDTF">2024-04-01T07:53:00Z</dcterms:modified>
</cp:coreProperties>
</file>