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EFFF2" w14:textId="77777777" w:rsidR="00492FF8" w:rsidRDefault="00492FF8" w:rsidP="00492FF8">
      <w:pPr>
        <w:spacing w:before="100" w:beforeAutospacing="1" w:after="100" w:afterAutospacing="1" w:line="240" w:lineRule="auto"/>
        <w:jc w:val="center"/>
        <w:outlineLvl w:val="0"/>
        <w:rPr>
          <w:rFonts w:eastAsia="Times New Roman"/>
          <w:b/>
          <w:bCs/>
          <w:kern w:val="36"/>
          <w:lang w:val="uk-UA"/>
          <w14:ligatures w14:val="none"/>
        </w:rPr>
      </w:pPr>
    </w:p>
    <w:p w14:paraId="57052189" w14:textId="6F70F745" w:rsidR="00492FF8" w:rsidRDefault="00492FF8" w:rsidP="00492FF8">
      <w:pPr>
        <w:spacing w:before="100" w:beforeAutospacing="1" w:after="100" w:afterAutospacing="1" w:line="240" w:lineRule="auto"/>
        <w:jc w:val="center"/>
        <w:outlineLvl w:val="0"/>
        <w:rPr>
          <w:rFonts w:eastAsia="Times New Roman"/>
          <w:b/>
          <w:bCs/>
          <w:kern w:val="36"/>
          <w:lang w:val="uk-UA"/>
          <w14:ligatures w14:val="none"/>
        </w:rPr>
      </w:pPr>
    </w:p>
    <w:p w14:paraId="5BCB10C5" w14:textId="184F3567" w:rsidR="00492FF8" w:rsidRDefault="00492FF8" w:rsidP="00492FF8">
      <w:pPr>
        <w:spacing w:before="100" w:beforeAutospacing="1" w:after="100" w:afterAutospacing="1" w:line="240" w:lineRule="auto"/>
        <w:jc w:val="center"/>
        <w:outlineLvl w:val="0"/>
        <w:rPr>
          <w:rFonts w:eastAsia="Times New Roman"/>
          <w:b/>
          <w:bCs/>
          <w:kern w:val="36"/>
          <w:lang w:val="uk-UA"/>
          <w14:ligatures w14:val="none"/>
        </w:rPr>
      </w:pPr>
    </w:p>
    <w:p w14:paraId="31C0701C" w14:textId="3E99A4C9" w:rsidR="00492FF8" w:rsidRDefault="00492FF8" w:rsidP="00492FF8">
      <w:pPr>
        <w:spacing w:before="100" w:beforeAutospacing="1" w:after="100" w:afterAutospacing="1" w:line="240" w:lineRule="auto"/>
        <w:jc w:val="center"/>
        <w:outlineLvl w:val="0"/>
        <w:rPr>
          <w:rFonts w:eastAsia="Times New Roman"/>
          <w:b/>
          <w:bCs/>
          <w:kern w:val="36"/>
          <w:lang w:val="uk-UA"/>
          <w14:ligatures w14:val="none"/>
        </w:rPr>
      </w:pPr>
    </w:p>
    <w:p w14:paraId="275378DB" w14:textId="77777777" w:rsidR="00492FF8" w:rsidRDefault="00492FF8" w:rsidP="00492FF8">
      <w:pPr>
        <w:spacing w:before="100" w:beforeAutospacing="1" w:after="100" w:afterAutospacing="1" w:line="240" w:lineRule="auto"/>
        <w:jc w:val="center"/>
        <w:outlineLvl w:val="0"/>
        <w:rPr>
          <w:rFonts w:eastAsia="Times New Roman"/>
          <w:b/>
          <w:bCs/>
          <w:kern w:val="36"/>
          <w:lang w:val="uk-UA"/>
          <w14:ligatures w14:val="none"/>
        </w:rPr>
      </w:pPr>
    </w:p>
    <w:p w14:paraId="26A6B17E" w14:textId="77777777" w:rsidR="00492FF8" w:rsidRDefault="00492FF8" w:rsidP="00492FF8">
      <w:pPr>
        <w:spacing w:before="100" w:beforeAutospacing="1" w:after="100" w:afterAutospacing="1" w:line="240" w:lineRule="auto"/>
        <w:jc w:val="center"/>
        <w:outlineLvl w:val="0"/>
        <w:rPr>
          <w:rFonts w:eastAsia="Times New Roman"/>
          <w:b/>
          <w:bCs/>
          <w:kern w:val="36"/>
          <w:lang w:val="uk-UA"/>
          <w14:ligatures w14:val="none"/>
        </w:rPr>
      </w:pPr>
    </w:p>
    <w:p w14:paraId="1FF06F44" w14:textId="77777777" w:rsidR="00492FF8" w:rsidRDefault="00492FF8" w:rsidP="00492FF8">
      <w:pPr>
        <w:spacing w:before="100" w:beforeAutospacing="1" w:after="100" w:afterAutospacing="1" w:line="240" w:lineRule="auto"/>
        <w:jc w:val="center"/>
        <w:outlineLvl w:val="0"/>
        <w:rPr>
          <w:rFonts w:eastAsia="Times New Roman"/>
          <w:b/>
          <w:bCs/>
          <w:kern w:val="36"/>
          <w:lang w:val="uk-UA"/>
          <w14:ligatures w14:val="none"/>
        </w:rPr>
      </w:pPr>
    </w:p>
    <w:p w14:paraId="42C245AC" w14:textId="77777777" w:rsidR="00492FF8" w:rsidRDefault="00492FF8" w:rsidP="00492FF8">
      <w:pPr>
        <w:spacing w:before="100" w:beforeAutospacing="1" w:after="100" w:afterAutospacing="1" w:line="240" w:lineRule="auto"/>
        <w:jc w:val="center"/>
        <w:outlineLvl w:val="0"/>
        <w:rPr>
          <w:rFonts w:eastAsia="Times New Roman"/>
          <w:b/>
          <w:bCs/>
          <w:kern w:val="36"/>
          <w:lang w:val="uk-UA"/>
          <w14:ligatures w14:val="none"/>
        </w:rPr>
      </w:pPr>
    </w:p>
    <w:p w14:paraId="0483240A" w14:textId="77777777" w:rsidR="00492FF8" w:rsidRDefault="00492FF8" w:rsidP="00492FF8">
      <w:pPr>
        <w:spacing w:before="100" w:beforeAutospacing="1" w:after="100" w:afterAutospacing="1" w:line="240" w:lineRule="auto"/>
        <w:jc w:val="center"/>
        <w:outlineLvl w:val="0"/>
        <w:rPr>
          <w:rFonts w:eastAsia="Times New Roman"/>
          <w:b/>
          <w:bCs/>
          <w:kern w:val="36"/>
          <w:lang w:val="uk-UA"/>
          <w14:ligatures w14:val="none"/>
        </w:rPr>
      </w:pPr>
    </w:p>
    <w:p w14:paraId="26E59D71" w14:textId="0731789D" w:rsidR="00492FF8" w:rsidRDefault="00492FF8" w:rsidP="00492FF8">
      <w:pPr>
        <w:spacing w:before="100" w:beforeAutospacing="1" w:after="100" w:afterAutospacing="1" w:line="240" w:lineRule="auto"/>
        <w:jc w:val="center"/>
        <w:outlineLvl w:val="0"/>
        <w:rPr>
          <w:rFonts w:eastAsia="Times New Roman"/>
          <w:b/>
          <w:bCs/>
          <w:kern w:val="36"/>
          <w:lang w:val="uk-UA"/>
          <w14:ligatures w14:val="none"/>
        </w:rPr>
      </w:pPr>
      <w:r w:rsidRPr="00492FF8">
        <w:rPr>
          <w:rFonts w:eastAsia="Times New Roman"/>
          <w:b/>
          <w:bCs/>
          <w:kern w:val="36"/>
          <w:lang w:val="uk-UA"/>
          <w14:ligatures w14:val="none"/>
        </w:rPr>
        <w:t>ПРАВИЛА ПРИЙОМУ</w:t>
      </w:r>
    </w:p>
    <w:p w14:paraId="0FECDB22" w14:textId="77777777" w:rsidR="00492FF8" w:rsidRPr="00492FF8" w:rsidRDefault="00492FF8" w:rsidP="00492FF8">
      <w:pPr>
        <w:spacing w:before="100" w:beforeAutospacing="1" w:after="100" w:afterAutospacing="1" w:line="240" w:lineRule="auto"/>
        <w:jc w:val="center"/>
        <w:outlineLvl w:val="0"/>
        <w:rPr>
          <w:rFonts w:eastAsia="Times New Roman"/>
          <w:b/>
          <w:bCs/>
          <w:kern w:val="36"/>
          <w:lang w:val="uk-UA"/>
          <w14:ligatures w14:val="none"/>
        </w:rPr>
      </w:pPr>
    </w:p>
    <w:p w14:paraId="51D5C91F" w14:textId="465CC150" w:rsidR="00492FF8" w:rsidRPr="00492FF8" w:rsidRDefault="00492FF8" w:rsidP="00492FF8">
      <w:pPr>
        <w:spacing w:before="100" w:beforeAutospacing="1" w:after="100" w:afterAutospacing="1" w:line="240" w:lineRule="auto"/>
        <w:jc w:val="center"/>
        <w:rPr>
          <w:rFonts w:eastAsia="Times New Roman"/>
          <w:kern w:val="0"/>
          <w:lang w:val="uk-UA"/>
          <w14:ligatures w14:val="none"/>
        </w:rPr>
      </w:pPr>
      <w:r w:rsidRPr="00492FF8">
        <w:rPr>
          <w:rFonts w:eastAsia="Times New Roman"/>
          <w:kern w:val="0"/>
          <w:lang w:val="uk-UA"/>
          <w14:ligatures w14:val="none"/>
        </w:rPr>
        <w:t xml:space="preserve">громадян України для проходження військової підготовки </w:t>
      </w:r>
      <w:r>
        <w:rPr>
          <w:rFonts w:eastAsia="Times New Roman"/>
          <w:kern w:val="0"/>
          <w:lang w:val="uk-UA"/>
          <w14:ligatures w14:val="none"/>
        </w:rPr>
        <w:br/>
      </w:r>
      <w:r w:rsidRPr="00492FF8">
        <w:rPr>
          <w:rFonts w:eastAsia="Times New Roman"/>
          <w:kern w:val="0"/>
          <w:lang w:val="uk-UA"/>
          <w14:ligatures w14:val="none"/>
        </w:rPr>
        <w:t xml:space="preserve">в 2025-2026 навчальному році на кафедрі військової підготовки </w:t>
      </w:r>
      <w:r w:rsidRPr="00492FF8">
        <w:rPr>
          <w:rFonts w:eastAsia="Times New Roman"/>
          <w:kern w:val="0"/>
          <w:lang w:val="uk-UA"/>
          <w14:ligatures w14:val="none"/>
        </w:rPr>
        <w:br/>
        <w:t xml:space="preserve">Інституту Військово-Морських Сил </w:t>
      </w:r>
      <w:r>
        <w:rPr>
          <w:rFonts w:eastAsia="Times New Roman"/>
          <w:kern w:val="0"/>
          <w:lang w:val="uk-UA"/>
          <w14:ligatures w14:val="none"/>
        </w:rPr>
        <w:br/>
      </w:r>
      <w:r w:rsidRPr="00492FF8">
        <w:rPr>
          <w:rFonts w:eastAsia="Times New Roman"/>
          <w:kern w:val="0"/>
          <w:lang w:val="uk-UA"/>
          <w14:ligatures w14:val="none"/>
        </w:rPr>
        <w:t xml:space="preserve">Національного університету </w:t>
      </w:r>
      <w:r>
        <w:rPr>
          <w:rFonts w:eastAsia="Times New Roman"/>
          <w:kern w:val="0"/>
          <w:lang w:val="uk-UA"/>
          <w14:ligatures w14:val="none"/>
        </w:rPr>
        <w:t>“</w:t>
      </w:r>
      <w:r w:rsidRPr="00492FF8">
        <w:rPr>
          <w:rFonts w:eastAsia="Times New Roman"/>
          <w:kern w:val="0"/>
          <w:lang w:val="uk-UA"/>
          <w14:ligatures w14:val="none"/>
        </w:rPr>
        <w:t>Одеська морська академія</w:t>
      </w:r>
      <w:r>
        <w:rPr>
          <w:rFonts w:eastAsia="Times New Roman"/>
          <w:kern w:val="0"/>
          <w:lang w:val="uk-UA"/>
          <w14:ligatures w14:val="none"/>
        </w:rPr>
        <w:t>”</w:t>
      </w:r>
    </w:p>
    <w:p w14:paraId="411228F8" w14:textId="77777777" w:rsidR="00492FF8" w:rsidRDefault="00492FF8" w:rsidP="00492FF8">
      <w:pPr>
        <w:spacing w:before="100" w:beforeAutospacing="1" w:after="100" w:afterAutospacing="1" w:line="240" w:lineRule="auto"/>
        <w:jc w:val="center"/>
        <w:rPr>
          <w:rFonts w:eastAsia="Times New Roman"/>
          <w:b/>
          <w:bCs/>
          <w:kern w:val="0"/>
          <w:lang w:val="uk-UA"/>
          <w14:ligatures w14:val="none"/>
        </w:rPr>
      </w:pPr>
    </w:p>
    <w:p w14:paraId="3DCB3630" w14:textId="77777777" w:rsidR="00492FF8" w:rsidRDefault="00492FF8" w:rsidP="00492FF8">
      <w:pPr>
        <w:spacing w:before="100" w:beforeAutospacing="1" w:after="100" w:afterAutospacing="1" w:line="240" w:lineRule="auto"/>
        <w:jc w:val="center"/>
        <w:rPr>
          <w:rFonts w:eastAsia="Times New Roman"/>
          <w:b/>
          <w:bCs/>
          <w:kern w:val="0"/>
          <w:lang w:val="uk-UA"/>
          <w14:ligatures w14:val="none"/>
        </w:rPr>
      </w:pPr>
    </w:p>
    <w:p w14:paraId="41754E91" w14:textId="48502820" w:rsidR="00492FF8" w:rsidRDefault="00492FF8" w:rsidP="00492FF8">
      <w:pPr>
        <w:spacing w:before="100" w:beforeAutospacing="1" w:after="100" w:afterAutospacing="1" w:line="240" w:lineRule="auto"/>
        <w:jc w:val="center"/>
        <w:rPr>
          <w:rFonts w:eastAsia="Times New Roman"/>
          <w:b/>
          <w:bCs/>
          <w:kern w:val="0"/>
          <w:lang w:val="uk-UA"/>
          <w14:ligatures w14:val="none"/>
        </w:rPr>
      </w:pPr>
    </w:p>
    <w:p w14:paraId="462020CD" w14:textId="599735C2" w:rsidR="00492FF8" w:rsidRDefault="00492FF8" w:rsidP="00492FF8">
      <w:pPr>
        <w:spacing w:before="100" w:beforeAutospacing="1" w:after="100" w:afterAutospacing="1" w:line="240" w:lineRule="auto"/>
        <w:jc w:val="center"/>
        <w:rPr>
          <w:rFonts w:eastAsia="Times New Roman"/>
          <w:b/>
          <w:bCs/>
          <w:kern w:val="0"/>
          <w:lang w:val="uk-UA"/>
          <w14:ligatures w14:val="none"/>
        </w:rPr>
      </w:pPr>
    </w:p>
    <w:p w14:paraId="18F632CA" w14:textId="380724A8" w:rsidR="00492FF8" w:rsidRDefault="00492FF8" w:rsidP="00492FF8">
      <w:pPr>
        <w:spacing w:before="100" w:beforeAutospacing="1" w:after="100" w:afterAutospacing="1" w:line="240" w:lineRule="auto"/>
        <w:jc w:val="center"/>
        <w:rPr>
          <w:rFonts w:eastAsia="Times New Roman"/>
          <w:b/>
          <w:bCs/>
          <w:kern w:val="0"/>
          <w:lang w:val="uk-UA"/>
          <w14:ligatures w14:val="none"/>
        </w:rPr>
      </w:pPr>
    </w:p>
    <w:p w14:paraId="0516207E" w14:textId="3CE944FC" w:rsidR="00492FF8" w:rsidRDefault="00492FF8" w:rsidP="00492FF8">
      <w:pPr>
        <w:spacing w:before="100" w:beforeAutospacing="1" w:after="100" w:afterAutospacing="1" w:line="240" w:lineRule="auto"/>
        <w:jc w:val="center"/>
        <w:rPr>
          <w:rFonts w:eastAsia="Times New Roman"/>
          <w:b/>
          <w:bCs/>
          <w:kern w:val="0"/>
          <w:lang w:val="uk-UA"/>
          <w14:ligatures w14:val="none"/>
        </w:rPr>
      </w:pPr>
    </w:p>
    <w:p w14:paraId="5C084EC3" w14:textId="77777777" w:rsidR="00492FF8" w:rsidRDefault="00492FF8" w:rsidP="00492FF8">
      <w:pPr>
        <w:spacing w:before="100" w:beforeAutospacing="1" w:after="100" w:afterAutospacing="1" w:line="240" w:lineRule="auto"/>
        <w:jc w:val="center"/>
        <w:rPr>
          <w:rFonts w:eastAsia="Times New Roman"/>
          <w:b/>
          <w:bCs/>
          <w:kern w:val="0"/>
          <w:lang w:val="uk-UA"/>
          <w14:ligatures w14:val="none"/>
        </w:rPr>
      </w:pPr>
    </w:p>
    <w:p w14:paraId="4AF3D4A4" w14:textId="77777777" w:rsidR="00492FF8" w:rsidRDefault="00492FF8" w:rsidP="00492FF8">
      <w:pPr>
        <w:spacing w:before="100" w:beforeAutospacing="1" w:after="100" w:afterAutospacing="1" w:line="240" w:lineRule="auto"/>
        <w:jc w:val="center"/>
        <w:rPr>
          <w:rFonts w:eastAsia="Times New Roman"/>
          <w:b/>
          <w:bCs/>
          <w:kern w:val="0"/>
          <w:lang w:val="uk-UA"/>
          <w14:ligatures w14:val="none"/>
        </w:rPr>
      </w:pPr>
    </w:p>
    <w:p w14:paraId="119198A2" w14:textId="4C53EE8F" w:rsidR="00492FF8" w:rsidRDefault="00492FF8" w:rsidP="00492FF8">
      <w:pPr>
        <w:spacing w:before="100" w:beforeAutospacing="1" w:after="100" w:afterAutospacing="1" w:line="240" w:lineRule="auto"/>
        <w:jc w:val="center"/>
        <w:rPr>
          <w:rFonts w:eastAsia="Times New Roman"/>
          <w:b/>
          <w:bCs/>
          <w:kern w:val="0"/>
          <w:lang w:val="uk-UA"/>
          <w14:ligatures w14:val="none"/>
        </w:rPr>
      </w:pPr>
      <w:r w:rsidRPr="00492FF8">
        <w:rPr>
          <w:rFonts w:eastAsia="Times New Roman"/>
          <w:b/>
          <w:bCs/>
          <w:kern w:val="0"/>
          <w:lang w:val="uk-UA"/>
          <w14:ligatures w14:val="none"/>
        </w:rPr>
        <w:t>Одеса 2025</w:t>
      </w:r>
    </w:p>
    <w:p w14:paraId="3689E6C7" w14:textId="636727EC" w:rsidR="00492FF8" w:rsidRDefault="00492FF8" w:rsidP="00492FF8">
      <w:pPr>
        <w:spacing w:before="100" w:beforeAutospacing="1" w:after="100" w:afterAutospacing="1" w:line="240" w:lineRule="auto"/>
        <w:rPr>
          <w:rFonts w:eastAsia="Times New Roman"/>
          <w:b/>
          <w:bCs/>
          <w:kern w:val="0"/>
          <w:lang w:val="uk-UA"/>
          <w14:ligatures w14:val="none"/>
        </w:rPr>
      </w:pPr>
    </w:p>
    <w:p w14:paraId="199947AF" w14:textId="77777777" w:rsidR="00492FF8" w:rsidRPr="00492FF8" w:rsidRDefault="00492FF8" w:rsidP="00492FF8">
      <w:pPr>
        <w:spacing w:before="100" w:beforeAutospacing="1" w:after="100" w:afterAutospacing="1" w:line="240" w:lineRule="auto"/>
        <w:jc w:val="center"/>
        <w:outlineLvl w:val="0"/>
        <w:rPr>
          <w:rFonts w:eastAsia="Times New Roman"/>
          <w:b/>
          <w:bCs/>
          <w:kern w:val="36"/>
          <w:lang w:val="uk-UA"/>
          <w14:ligatures w14:val="none"/>
        </w:rPr>
      </w:pPr>
      <w:r w:rsidRPr="00492FF8">
        <w:rPr>
          <w:rFonts w:eastAsia="Times New Roman"/>
          <w:b/>
          <w:bCs/>
          <w:kern w:val="36"/>
          <w:lang w:val="uk-UA"/>
          <w14:ligatures w14:val="none"/>
        </w:rPr>
        <w:lastRenderedPageBreak/>
        <w:t>ПРАВИЛА ПРИЙОМУ</w:t>
      </w:r>
    </w:p>
    <w:p w14:paraId="285FCD55" w14:textId="3A398EF9" w:rsidR="00492FF8" w:rsidRPr="00492FF8" w:rsidRDefault="00492FF8" w:rsidP="00C87A8D">
      <w:pPr>
        <w:spacing w:before="100" w:beforeAutospacing="1" w:after="100" w:afterAutospacing="1" w:line="240" w:lineRule="auto"/>
        <w:jc w:val="center"/>
        <w:rPr>
          <w:rFonts w:eastAsia="Times New Roman"/>
          <w:kern w:val="0"/>
          <w:lang w:val="uk-UA"/>
          <w14:ligatures w14:val="none"/>
        </w:rPr>
      </w:pPr>
      <w:r w:rsidRPr="00492FF8">
        <w:rPr>
          <w:rFonts w:eastAsia="Times New Roman"/>
          <w:kern w:val="0"/>
          <w:lang w:val="uk-UA"/>
          <w14:ligatures w14:val="none"/>
        </w:rPr>
        <w:t xml:space="preserve">громадян України для проходження військової підготовки в 2025-2026 навчальному році на кафедрі військової підготовки Інституту Військово-Морських Сил Національного університету </w:t>
      </w:r>
      <w:r w:rsidR="00C87A8D">
        <w:rPr>
          <w:rFonts w:eastAsia="Times New Roman"/>
          <w:kern w:val="0"/>
          <w:lang w:val="uk-UA"/>
          <w14:ligatures w14:val="none"/>
        </w:rPr>
        <w:t>“</w:t>
      </w:r>
      <w:r w:rsidRPr="00492FF8">
        <w:rPr>
          <w:rFonts w:eastAsia="Times New Roman"/>
          <w:kern w:val="0"/>
          <w:lang w:val="uk-UA"/>
          <w14:ligatures w14:val="none"/>
        </w:rPr>
        <w:t>Одеська морська академія</w:t>
      </w:r>
      <w:r w:rsidR="00C87A8D">
        <w:rPr>
          <w:rFonts w:eastAsia="Times New Roman"/>
          <w:kern w:val="0"/>
          <w:lang w:val="uk-UA"/>
          <w14:ligatures w14:val="none"/>
        </w:rPr>
        <w:t>”</w:t>
      </w:r>
    </w:p>
    <w:p w14:paraId="7E54F7AA" w14:textId="77777777" w:rsidR="00492FF8" w:rsidRPr="00492FF8" w:rsidRDefault="00492FF8" w:rsidP="00C87A8D">
      <w:pPr>
        <w:spacing w:before="100" w:beforeAutospacing="1" w:after="100" w:afterAutospacing="1" w:line="240" w:lineRule="auto"/>
        <w:ind w:firstLine="720"/>
        <w:jc w:val="both"/>
        <w:rPr>
          <w:rFonts w:eastAsia="Times New Roman"/>
          <w:kern w:val="0"/>
          <w:lang w:val="uk-UA"/>
          <w14:ligatures w14:val="none"/>
        </w:rPr>
      </w:pPr>
      <w:r w:rsidRPr="00492FF8">
        <w:rPr>
          <w:rFonts w:eastAsia="Times New Roman"/>
          <w:kern w:val="0"/>
          <w:lang w:val="uk-UA"/>
          <w14:ligatures w14:val="none"/>
        </w:rPr>
        <w:t>Підготовка офіцерів запасу на кафедрі військової підготовки Інституту Військово-Морських Сил Національного університету «Одеська морська академія» (далі – КВП ІВМС) здійснюється відповідно до Постанови Кабінету Міністрів України від 01.02.2012р. №48 (зі змінами) "Про затвердження Порядку проведення військової підготовки громадян України за програмою підготовки офіцерів запасу" та Інструкції про організацію військової підготовки громадян України за програмою підготовки офіцерів запасу, затвердженої наказом Міністерства оборони України та Міністерства освіти і науки України від 14 грудня 2015 року №719/1289 (зі змінами).</w:t>
      </w:r>
    </w:p>
    <w:p w14:paraId="1CAE2108"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b/>
          <w:bCs/>
          <w:kern w:val="0"/>
          <w:lang w:val="uk-UA"/>
          <w14:ligatures w14:val="none"/>
        </w:rPr>
        <w:t>Термін навчання – 2 роки.</w:t>
      </w:r>
    </w:p>
    <w:p w14:paraId="5F35F583" w14:textId="77777777" w:rsidR="00492FF8" w:rsidRPr="00492FF8" w:rsidRDefault="00492FF8" w:rsidP="00C87A8D">
      <w:pPr>
        <w:spacing w:before="100" w:beforeAutospacing="1" w:after="100" w:afterAutospacing="1" w:line="240" w:lineRule="auto"/>
        <w:ind w:firstLine="720"/>
        <w:jc w:val="both"/>
        <w:rPr>
          <w:rFonts w:eastAsia="Times New Roman"/>
          <w:kern w:val="0"/>
          <w:lang w:val="uk-UA"/>
          <w14:ligatures w14:val="none"/>
        </w:rPr>
      </w:pPr>
      <w:r w:rsidRPr="00492FF8">
        <w:rPr>
          <w:rFonts w:eastAsia="Times New Roman"/>
          <w:kern w:val="0"/>
          <w:lang w:val="uk-UA"/>
          <w14:ligatures w14:val="none"/>
        </w:rPr>
        <w:t>Правила прийому розроблені на підставі вимог Законів України "Про військовий обов'язок і військову службу"(зі змінами), "Про вищу освіту", Порядку проведення військової підготовки громадян України за програмою підготовки офіцерів запасу, затвердженого постановою Кабінету Міністрів України від 01 лютого 2012 року №48 (зі змінами), Умов прийому на навчання до закладів вищої освіти України в 2025 році, затверджених наказом Міністерства освіти і науки України та Інструкції про організацію військової підготовки громадян України за програмою підготовки офіцерів запасу, затвердженої наказом Міністерства оборони України та Міністерства освіти і науки України від 14 грудня 2015 року №719/1289 (зі змінами); наказом Міністерства оборони України від 05 серпня 2021 року №225 "Про затвердження Інструкції з фізичної підготовки в системі Міністерства оборони України".</w:t>
      </w:r>
    </w:p>
    <w:p w14:paraId="341898FA" w14:textId="77777777" w:rsidR="00492FF8" w:rsidRPr="00492FF8" w:rsidRDefault="00492FF8" w:rsidP="00C87A8D">
      <w:pPr>
        <w:spacing w:before="100" w:beforeAutospacing="1" w:after="100" w:afterAutospacing="1" w:line="240" w:lineRule="auto"/>
        <w:jc w:val="both"/>
        <w:outlineLvl w:val="1"/>
        <w:rPr>
          <w:rFonts w:eastAsia="Times New Roman"/>
          <w:b/>
          <w:bCs/>
          <w:kern w:val="0"/>
          <w:lang w:val="uk-UA"/>
          <w14:ligatures w14:val="none"/>
        </w:rPr>
      </w:pPr>
      <w:r w:rsidRPr="00492FF8">
        <w:rPr>
          <w:rFonts w:eastAsia="Times New Roman"/>
          <w:b/>
          <w:bCs/>
          <w:kern w:val="0"/>
          <w:lang w:val="uk-UA"/>
          <w14:ligatures w14:val="none"/>
        </w:rPr>
        <w:t>І. Загальні положення</w:t>
      </w:r>
    </w:p>
    <w:p w14:paraId="2EB1885C"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1.1. Інститут Військово-Морських Сил Національного університету «Одеська морська академія» (далі – ІВМС) оголошує прийом на військову підготовку у 2025-2026 році громадян України, які мають або здобувають ступінь вищої освіти не нижче бакалавра, за 10 військово-обліковими спеціальностями. Військова підготовка складається з теоретичного і практичного курсу військової підготовки, комплексних практичних занять з вивчення курсу первинної військово-професійної підготовки та тактичної медицини на базі військових частин або навчальних центрів та навчального збору.</w:t>
      </w:r>
    </w:p>
    <w:p w14:paraId="6BC90D95"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 xml:space="preserve">1.2. Військову підготовку за програмою підготовки офіцерів запасу (далі – військова підготовка) на добровільних засадах проходять громадяни України, які </w:t>
      </w:r>
      <w:r w:rsidRPr="00492FF8">
        <w:rPr>
          <w:rFonts w:eastAsia="Times New Roman"/>
          <w:kern w:val="0"/>
          <w:lang w:val="uk-UA"/>
          <w14:ligatures w14:val="none"/>
        </w:rPr>
        <w:lastRenderedPageBreak/>
        <w:t>мають або здобувають ступінь вищої освіти не нижче бакалавра, придатні до військової служби за станом здоров'я та морально-діловими якостями. Особи жіночої статі можуть залучатися до військової підготовки за військово-обліковими спеціальностями для заміщення військових посад згідно з Переліком, затвердженим наказом Міністра оборони України від 20 червня 2012 року №412/дск (зі змінами), зареєстрованим у Міністерстві юстиції України 16 липня 2012 року за №1191/21503.</w:t>
      </w:r>
    </w:p>
    <w:p w14:paraId="1B1AF701"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1.3. Громадяни мають право вибору вступу на КВП ІВМС за умови відповідності спеціальностей, які вони мають або здобувають у ЗВО, тим військово-обліковим спеціальностям, за якими проводиться підготовка офіцерів запасу на КВП ІВМС. Військова підготовка проводиться строком до двох років навчання (ІV семестри). Військова підготовка планується та проводиться протягом одного навчального дня на тиждень (методом проведення "військового дня").</w:t>
      </w:r>
    </w:p>
    <w:p w14:paraId="7482AE29"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1.4. Здобувачі вищої освіти, які виявили бажання проходити військову підготовку, подають заяву на ім'я декана свого факультету ЗВО, у якому вони здобувають відповідний ступінь вищої освіти, разом із копіями посвідчення про приписку до призовної дільниці Територіального центру комплектування та соціальної підтримки (ТЦКСП) (для осіб чоловічої статі), довідки про присвоєння ідентифікаційного номеру та першої сторінки паспорта громадянина України. Затверджені ректорами ЗВО списки здобувачів вищої освіти, їх заяви та узагальнені відомості про підсумки складання здобувачами вищої освіти екзаменів за попередні курси навчання направляються для розгляду до відбіркової комісії КВП ІВМС.</w:t>
      </w:r>
    </w:p>
    <w:p w14:paraId="54606210"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b/>
          <w:bCs/>
          <w:kern w:val="0"/>
          <w:lang w:val="uk-UA"/>
          <w14:ligatures w14:val="none"/>
        </w:rPr>
        <w:t>Здобувачі вищої освіти, які мають академічні заборгованості у своїх ЗВО, до списку не включаються.</w:t>
      </w:r>
    </w:p>
    <w:p w14:paraId="109EF3BB"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1.5. Громадяни, які вже мають ступінь вищої освіти не нижче бакалавра та виявили бажання проходити військову підготовку, подають заяву на ім'я голови відбіркової комісії КВП ІВМС разом із копіями посвідчення про приписку до призовної дільниці ТЦКСП (для осіб чоловічої статі), першої сторінки паспорта громадянина України, документа про вищу освіту та додатка до нього (нотаріально завірених).</w:t>
      </w:r>
    </w:p>
    <w:p w14:paraId="3CF90056"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Заява (рапорт) повинна містити такі відомості:</w:t>
      </w:r>
    </w:p>
    <w:p w14:paraId="378EADF2" w14:textId="77777777" w:rsidR="00492FF8" w:rsidRPr="00492FF8" w:rsidRDefault="00492FF8" w:rsidP="00C87A8D">
      <w:pPr>
        <w:numPr>
          <w:ilvl w:val="0"/>
          <w:numId w:val="1"/>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прізвище, ім'я та по батькові громадянина;</w:t>
      </w:r>
    </w:p>
    <w:p w14:paraId="77B3FA6C" w14:textId="77777777" w:rsidR="00492FF8" w:rsidRPr="00492FF8" w:rsidRDefault="00492FF8" w:rsidP="00C87A8D">
      <w:pPr>
        <w:numPr>
          <w:ilvl w:val="0"/>
          <w:numId w:val="1"/>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номер навчальної групи, назву факультету та ЗВО, у якому громадянин здобуває вищу освіту, форму навчання – очна (денна, вечірня) або заочна (дистанційна);</w:t>
      </w:r>
    </w:p>
    <w:p w14:paraId="4E9AF573" w14:textId="77777777" w:rsidR="00492FF8" w:rsidRPr="00492FF8" w:rsidRDefault="00492FF8" w:rsidP="00C87A8D">
      <w:pPr>
        <w:numPr>
          <w:ilvl w:val="0"/>
          <w:numId w:val="1"/>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інформація про здобутий або той, що здобувається громадянином ступінь вищої освіти, галузь знань, спеціальність та спеціалізацію;</w:t>
      </w:r>
    </w:p>
    <w:p w14:paraId="29C70C21" w14:textId="77777777" w:rsidR="00492FF8" w:rsidRPr="00492FF8" w:rsidRDefault="00492FF8" w:rsidP="00C87A8D">
      <w:pPr>
        <w:numPr>
          <w:ilvl w:val="0"/>
          <w:numId w:val="1"/>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придатність до проходження військової служби за станом здоров'я;</w:t>
      </w:r>
    </w:p>
    <w:p w14:paraId="54290F2D" w14:textId="77777777" w:rsidR="00492FF8" w:rsidRPr="00492FF8" w:rsidRDefault="00492FF8" w:rsidP="00C87A8D">
      <w:pPr>
        <w:numPr>
          <w:ilvl w:val="0"/>
          <w:numId w:val="1"/>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інформація про проходження військової служби;</w:t>
      </w:r>
    </w:p>
    <w:p w14:paraId="46380C3C" w14:textId="77777777" w:rsidR="00492FF8" w:rsidRPr="00492FF8" w:rsidRDefault="00492FF8" w:rsidP="00C87A8D">
      <w:pPr>
        <w:numPr>
          <w:ilvl w:val="0"/>
          <w:numId w:val="1"/>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lastRenderedPageBreak/>
        <w:t>мотивація громадянина щодо проходження військової підготовки та його зобов'язання про виконання вимог, що ставляться до громадян під час проходження військової підготовки.</w:t>
      </w:r>
    </w:p>
    <w:p w14:paraId="6F3A404C"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До заяви додаються ксерокопії (на окремих аркушах формату А4):</w:t>
      </w:r>
    </w:p>
    <w:p w14:paraId="28C19008" w14:textId="77777777" w:rsidR="00492FF8" w:rsidRPr="00492FF8" w:rsidRDefault="00492FF8" w:rsidP="00C87A8D">
      <w:pPr>
        <w:numPr>
          <w:ilvl w:val="0"/>
          <w:numId w:val="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паспорту громадянина України (на лицьовому боці аркуша – 1-а та 2-а сторінки; на зворотному боці - сторінка з пропискою);</w:t>
      </w:r>
    </w:p>
    <w:p w14:paraId="24BF5674" w14:textId="77777777" w:rsidR="00492FF8" w:rsidRPr="00492FF8" w:rsidRDefault="00492FF8" w:rsidP="00C87A8D">
      <w:pPr>
        <w:numPr>
          <w:ilvl w:val="0"/>
          <w:numId w:val="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ідентифікаційного номеру;</w:t>
      </w:r>
    </w:p>
    <w:p w14:paraId="5B6467EC" w14:textId="77777777" w:rsidR="00492FF8" w:rsidRPr="00492FF8" w:rsidRDefault="00492FF8" w:rsidP="00C87A8D">
      <w:pPr>
        <w:numPr>
          <w:ilvl w:val="0"/>
          <w:numId w:val="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посвідчення про приписку до призовної дільниці;</w:t>
      </w:r>
    </w:p>
    <w:p w14:paraId="35F3A306" w14:textId="77777777" w:rsidR="00492FF8" w:rsidRPr="00492FF8" w:rsidRDefault="00492FF8" w:rsidP="00C87A8D">
      <w:pPr>
        <w:numPr>
          <w:ilvl w:val="0"/>
          <w:numId w:val="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студентського квитка; документів про вищу освіту, завірених нотаріально;</w:t>
      </w:r>
    </w:p>
    <w:p w14:paraId="5EC1F24C" w14:textId="77777777" w:rsidR="00492FF8" w:rsidRPr="00492FF8" w:rsidRDefault="00492FF8" w:rsidP="00C87A8D">
      <w:pPr>
        <w:numPr>
          <w:ilvl w:val="0"/>
          <w:numId w:val="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фото (3 * 4) - 2 шт;</w:t>
      </w:r>
    </w:p>
    <w:p w14:paraId="517934A3" w14:textId="77777777" w:rsidR="00492FF8" w:rsidRPr="00492FF8" w:rsidRDefault="00492FF8" w:rsidP="00C87A8D">
      <w:pPr>
        <w:numPr>
          <w:ilvl w:val="0"/>
          <w:numId w:val="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конверти - 2 шт.</w:t>
      </w:r>
    </w:p>
    <w:p w14:paraId="31E521B0" w14:textId="77777777" w:rsidR="00492FF8" w:rsidRPr="00492FF8" w:rsidRDefault="00492FF8" w:rsidP="00C87A8D">
      <w:pPr>
        <w:numPr>
          <w:ilvl w:val="0"/>
          <w:numId w:val="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довідку проходження військово-лікарської комісії у ТЦКСП</w:t>
      </w:r>
    </w:p>
    <w:p w14:paraId="3E4A39ED"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1.6. Перелік військово-облікових спеціальностей, за якими ведеться військова підготовка громадян України на КВП ІВМС у 2025-2026 навчальному році, обсяги підготовки за ними визначаються наказом Міністерства оборони України за поданням Генерального штабу Збройних Сил України за погодженням з Міністерством освіти і науки України.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6"/>
        <w:gridCol w:w="9335"/>
      </w:tblGrid>
      <w:tr w:rsidR="00492FF8" w:rsidRPr="00492FF8" w14:paraId="0CF5EE02" w14:textId="77777777" w:rsidTr="00492FF8">
        <w:trPr>
          <w:tblHeader/>
          <w:tblCellSpacing w:w="15" w:type="dxa"/>
        </w:trPr>
        <w:tc>
          <w:tcPr>
            <w:tcW w:w="0" w:type="auto"/>
            <w:vAlign w:val="center"/>
            <w:hideMark/>
          </w:tcPr>
          <w:p w14:paraId="409CFC89" w14:textId="77777777" w:rsidR="00492FF8" w:rsidRPr="00492FF8" w:rsidRDefault="00492FF8" w:rsidP="00492FF8">
            <w:pPr>
              <w:spacing w:after="0" w:line="240" w:lineRule="auto"/>
              <w:jc w:val="center"/>
              <w:rPr>
                <w:rFonts w:eastAsia="Times New Roman"/>
                <w:b/>
                <w:bCs/>
                <w:kern w:val="0"/>
                <w:lang w:val="uk-UA"/>
                <w14:ligatures w14:val="none"/>
              </w:rPr>
            </w:pPr>
            <w:r w:rsidRPr="00492FF8">
              <w:rPr>
                <w:rFonts w:eastAsia="Times New Roman"/>
                <w:b/>
                <w:bCs/>
                <w:kern w:val="0"/>
                <w:lang w:val="uk-UA"/>
                <w14:ligatures w14:val="none"/>
              </w:rPr>
              <w:t>№ з/п</w:t>
            </w:r>
          </w:p>
        </w:tc>
        <w:tc>
          <w:tcPr>
            <w:tcW w:w="0" w:type="auto"/>
            <w:vAlign w:val="center"/>
            <w:hideMark/>
          </w:tcPr>
          <w:p w14:paraId="6190D987" w14:textId="77777777" w:rsidR="00492FF8" w:rsidRPr="00492FF8" w:rsidRDefault="00492FF8" w:rsidP="00492FF8">
            <w:pPr>
              <w:spacing w:after="0" w:line="240" w:lineRule="auto"/>
              <w:jc w:val="center"/>
              <w:rPr>
                <w:rFonts w:eastAsia="Times New Roman"/>
                <w:b/>
                <w:bCs/>
                <w:kern w:val="0"/>
                <w:lang w:val="uk-UA"/>
                <w14:ligatures w14:val="none"/>
              </w:rPr>
            </w:pPr>
            <w:r w:rsidRPr="00492FF8">
              <w:rPr>
                <w:rFonts w:eastAsia="Times New Roman"/>
                <w:b/>
                <w:bCs/>
                <w:kern w:val="0"/>
                <w:lang w:val="uk-UA"/>
                <w14:ligatures w14:val="none"/>
              </w:rPr>
              <w:t>Найменування військово-облікової спеціальності</w:t>
            </w:r>
          </w:p>
        </w:tc>
      </w:tr>
      <w:tr w:rsidR="00492FF8" w:rsidRPr="00492FF8" w14:paraId="485E982B" w14:textId="77777777" w:rsidTr="00492FF8">
        <w:trPr>
          <w:tblCellSpacing w:w="15" w:type="dxa"/>
        </w:trPr>
        <w:tc>
          <w:tcPr>
            <w:tcW w:w="0" w:type="auto"/>
            <w:vAlign w:val="center"/>
            <w:hideMark/>
          </w:tcPr>
          <w:p w14:paraId="51B86DA9"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1</w:t>
            </w:r>
          </w:p>
        </w:tc>
        <w:tc>
          <w:tcPr>
            <w:tcW w:w="0" w:type="auto"/>
            <w:vAlign w:val="center"/>
            <w:hideMark/>
          </w:tcPr>
          <w:p w14:paraId="2B53C94F"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Застосування суден забезпечення</w:t>
            </w:r>
          </w:p>
        </w:tc>
      </w:tr>
      <w:tr w:rsidR="00492FF8" w:rsidRPr="00492FF8" w14:paraId="49BDC7E3" w14:textId="77777777" w:rsidTr="00492FF8">
        <w:trPr>
          <w:tblCellSpacing w:w="15" w:type="dxa"/>
        </w:trPr>
        <w:tc>
          <w:tcPr>
            <w:tcW w:w="0" w:type="auto"/>
            <w:vAlign w:val="center"/>
            <w:hideMark/>
          </w:tcPr>
          <w:p w14:paraId="7000737F"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2</w:t>
            </w:r>
          </w:p>
        </w:tc>
        <w:tc>
          <w:tcPr>
            <w:tcW w:w="0" w:type="auto"/>
            <w:vAlign w:val="center"/>
            <w:hideMark/>
          </w:tcPr>
          <w:p w14:paraId="5C5BD316"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Штурманська та лоцманська кораблів</w:t>
            </w:r>
          </w:p>
        </w:tc>
      </w:tr>
      <w:tr w:rsidR="00492FF8" w:rsidRPr="00492FF8" w14:paraId="04CAF662" w14:textId="77777777" w:rsidTr="00492FF8">
        <w:trPr>
          <w:tblCellSpacing w:w="15" w:type="dxa"/>
        </w:trPr>
        <w:tc>
          <w:tcPr>
            <w:tcW w:w="0" w:type="auto"/>
            <w:vAlign w:val="center"/>
            <w:hideMark/>
          </w:tcPr>
          <w:p w14:paraId="10AA2197"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3</w:t>
            </w:r>
          </w:p>
        </w:tc>
        <w:tc>
          <w:tcPr>
            <w:tcW w:w="0" w:type="auto"/>
            <w:vAlign w:val="center"/>
            <w:hideMark/>
          </w:tcPr>
          <w:p w14:paraId="69D75453"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Бойове застосування ракетного, зенітного та артилерійського озброєння надводних кораблів (суден)</w:t>
            </w:r>
          </w:p>
        </w:tc>
      </w:tr>
      <w:tr w:rsidR="00492FF8" w:rsidRPr="00492FF8" w14:paraId="01188EDB" w14:textId="77777777" w:rsidTr="00492FF8">
        <w:trPr>
          <w:tblCellSpacing w:w="15" w:type="dxa"/>
        </w:trPr>
        <w:tc>
          <w:tcPr>
            <w:tcW w:w="0" w:type="auto"/>
            <w:vAlign w:val="center"/>
            <w:hideMark/>
          </w:tcPr>
          <w:p w14:paraId="795AB53C"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4</w:t>
            </w:r>
          </w:p>
        </w:tc>
        <w:tc>
          <w:tcPr>
            <w:tcW w:w="0" w:type="auto"/>
            <w:vAlign w:val="center"/>
            <w:hideMark/>
          </w:tcPr>
          <w:p w14:paraId="27E7C25F"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Бойове застосування протичовнового, торпедного, мінного озброєння і тральних засобів надводних кораблів (суден) і підводних човнів</w:t>
            </w:r>
          </w:p>
        </w:tc>
      </w:tr>
      <w:tr w:rsidR="00492FF8" w:rsidRPr="00492FF8" w14:paraId="7CA624CD" w14:textId="77777777" w:rsidTr="00492FF8">
        <w:trPr>
          <w:tblCellSpacing w:w="15" w:type="dxa"/>
        </w:trPr>
        <w:tc>
          <w:tcPr>
            <w:tcW w:w="0" w:type="auto"/>
            <w:vAlign w:val="center"/>
            <w:hideMark/>
          </w:tcPr>
          <w:p w14:paraId="262D20F5"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5</w:t>
            </w:r>
          </w:p>
        </w:tc>
        <w:tc>
          <w:tcPr>
            <w:tcW w:w="0" w:type="auto"/>
            <w:vAlign w:val="center"/>
            <w:hideMark/>
          </w:tcPr>
          <w:p w14:paraId="2C560FBA"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Організація і ведення пошукових, аварійно-рятувальних, підйомних, водолазних і глибоководних робіт</w:t>
            </w:r>
          </w:p>
        </w:tc>
      </w:tr>
      <w:tr w:rsidR="00492FF8" w:rsidRPr="00492FF8" w14:paraId="0FEBA4E1" w14:textId="77777777" w:rsidTr="00492FF8">
        <w:trPr>
          <w:tblCellSpacing w:w="15" w:type="dxa"/>
        </w:trPr>
        <w:tc>
          <w:tcPr>
            <w:tcW w:w="0" w:type="auto"/>
            <w:vAlign w:val="center"/>
            <w:hideMark/>
          </w:tcPr>
          <w:p w14:paraId="0CDEC6F2"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6</w:t>
            </w:r>
          </w:p>
        </w:tc>
        <w:tc>
          <w:tcPr>
            <w:tcW w:w="0" w:type="auto"/>
            <w:vAlign w:val="center"/>
            <w:hideMark/>
          </w:tcPr>
          <w:p w14:paraId="5982F486" w14:textId="1E9E9289"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 xml:space="preserve">Організація </w:t>
            </w:r>
            <w:r w:rsidR="00491EA3">
              <w:rPr>
                <w:rFonts w:eastAsia="Times New Roman"/>
                <w:kern w:val="0"/>
                <w:lang w:val="uk-UA"/>
                <w14:ligatures w14:val="none"/>
              </w:rPr>
              <w:t>психологічної підтримки персоналу</w:t>
            </w:r>
          </w:p>
        </w:tc>
      </w:tr>
    </w:tbl>
    <w:p w14:paraId="0C20A205"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1.7. Протягом одного місяця з дня зарахування між громадянином, який зарахований для проходження військової підготовки та начальником ІВМС, укладається відповідний контракт про військову підготовку громадянина. Право на укладання від імені Міністерства оборони України контракту надається начальнику ІВМС.</w:t>
      </w:r>
    </w:p>
    <w:p w14:paraId="5AF4603F"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 xml:space="preserve">Якщо громадянин не підписав контракт протягом зазначеного часу, його військова підготовка припиняється, і він відраховується зі складу тих, хто проходить </w:t>
      </w:r>
      <w:r w:rsidRPr="00492FF8">
        <w:rPr>
          <w:rFonts w:eastAsia="Times New Roman"/>
          <w:kern w:val="0"/>
          <w:lang w:val="uk-UA"/>
          <w14:ligatures w14:val="none"/>
        </w:rPr>
        <w:lastRenderedPageBreak/>
        <w:t>військову підготовку. На вакантні місця можуть зараховуватися громадяни згідно з рейтингом, за умови укладання контракту у визначений термін.</w:t>
      </w:r>
    </w:p>
    <w:p w14:paraId="6C1D4732"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Матеріали проведення конкурсного відбору громадян для проходження військової підготовки зберігаються у ІВМС до завершення ними цієї підготовки.</w:t>
      </w:r>
    </w:p>
    <w:p w14:paraId="3A414219"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1.8. Відстрочка від призову на строкову військову службу (звільнення від призову на військову службу під час мобілізації, на особливий період) громадянам України, які проходять військову підготовку, надається на загальних підставах згідно з чинним законодавством, відповідно до закону України "Про військовий обов'язок і військову службу". Відстрочка від призову на строкову військову службу також надається громадянам України, які проходять військову підготовку за програмою підготовки офіцерів запасу при вищих військових навчальних закладах та військових навчальних підрозділах закладів вищої освіти. Така відстрочка надається на весь період проведення військової підготовки та на строк, що триває від завершення такої підготовки до присвоєння громадянину України первинного військового звання офіцерського складу, але не довше ніж до кінця поточного року після завершення підготовки.</w:t>
      </w:r>
    </w:p>
    <w:p w14:paraId="74919983"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1.9. Вартість військової підготовки розраховується ІВМС, погоджується Департаментом військової освіти та науки Міністерства оборони України і затверджується начальником ІВМС. Кошти фізичних осіб за організацію та проведення військової підготовки у ІВМС та забезпечення і проведення її Міністерством оборони України сплачуються, відповідно до укладених контрактів про військову підготовку на реєстраційний рахунок ІВМС. Вартість військової підготовки громадянина складається з двох частин:</w:t>
      </w:r>
    </w:p>
    <w:p w14:paraId="10BB2E07" w14:textId="77777777" w:rsidR="00492FF8" w:rsidRPr="00492FF8" w:rsidRDefault="00492FF8" w:rsidP="00C87A8D">
      <w:pPr>
        <w:numPr>
          <w:ilvl w:val="0"/>
          <w:numId w:val="3"/>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витрат ВВНЗ за послуги у галузі вищої освіти, пов'язаних з військовою підготовкою;</w:t>
      </w:r>
    </w:p>
    <w:p w14:paraId="77E18AB2" w14:textId="77777777" w:rsidR="00492FF8" w:rsidRPr="00492FF8" w:rsidRDefault="00492FF8" w:rsidP="00C87A8D">
      <w:pPr>
        <w:numPr>
          <w:ilvl w:val="0"/>
          <w:numId w:val="3"/>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витрат Міністерства оборони України, пов'язаних із забезпеченням та проведенням військової підготовки.</w:t>
      </w:r>
    </w:p>
    <w:p w14:paraId="2292CBCC"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Розмір плати встановлюється на весь строк надання освітньої послуги і не може змінюватись, крім випадків передбачених чинним законодавством: корегування вартості навчання на коефіцієнт офіційно визначеного рівня інфляції за попередній рік.</w:t>
      </w:r>
    </w:p>
    <w:p w14:paraId="74A111C5" w14:textId="77777777" w:rsidR="00492FF8" w:rsidRPr="00492FF8" w:rsidRDefault="00492FF8" w:rsidP="00C87A8D">
      <w:pPr>
        <w:spacing w:before="100" w:beforeAutospacing="1" w:after="100" w:afterAutospacing="1" w:line="240" w:lineRule="auto"/>
        <w:jc w:val="both"/>
        <w:outlineLvl w:val="1"/>
        <w:rPr>
          <w:rFonts w:eastAsia="Times New Roman"/>
          <w:b/>
          <w:bCs/>
          <w:kern w:val="0"/>
          <w:lang w:val="uk-UA"/>
          <w14:ligatures w14:val="none"/>
        </w:rPr>
      </w:pPr>
      <w:r w:rsidRPr="00492FF8">
        <w:rPr>
          <w:rFonts w:eastAsia="Times New Roman"/>
          <w:b/>
          <w:bCs/>
          <w:kern w:val="0"/>
          <w:lang w:val="uk-UA"/>
          <w14:ligatures w14:val="none"/>
        </w:rPr>
        <w:t>ІІ. Організація відбору громадян для проходження військової підготовки</w:t>
      </w:r>
    </w:p>
    <w:p w14:paraId="6233A967"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 xml:space="preserve">2.1 Не пізніше ніж за два місяці до початку конкурсного відбору організовується інформування громадян про строки та порядок прийому заяв і проведення конкурсного відбору для проходження військової підготовки шляхом розміщення на інформаційних стендах приймальної комісії та на веб-сторінці ІВМС. </w:t>
      </w:r>
      <w:r w:rsidRPr="00492FF8">
        <w:rPr>
          <w:rFonts w:eastAsia="Times New Roman"/>
          <w:kern w:val="0"/>
          <w:lang w:val="uk-UA"/>
          <w14:ligatures w14:val="none"/>
        </w:rPr>
        <w:lastRenderedPageBreak/>
        <w:t>Проведення конкурсного відбору покладається на відбіркову комісію КВП, склад якої затверджується наказом начальника ІВМС.</w:t>
      </w:r>
    </w:p>
    <w:p w14:paraId="72F6B18D"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2.2 Відбіркова комісія здійснює перевірку достовірності даних, поданих кандидатом для вступу, розглядає заяви та документи та приймає рішення про допуск до участі у конкурсному відборі для проходження військової підготовки. Відбіркова комісія складає списки вступників для участі у конкурсному відборі по групах. Розподіл громадян на групи здійснюється з урахуванням відповідності спеціальностей, які вони мають або здобувають у ЗВО, військово-обліковій спеціальності, за якою здійснюється підготовка офіцерів запасу. Списки підписуються секретарем відбіркової комісії і затверджуються її головою. Зазначені списки та розклад вступних випробувань доводяться до громадян не пізніше ніж за 2 тижні до початку конкурсного відбору шляхом розміщення на інформаційних стендах приймальної комісії та на веб-сторінці ІВМС.</w:t>
      </w:r>
    </w:p>
    <w:p w14:paraId="7D0665F4"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2.3 Визначення придатності громадян до військової служби за станом здоров'я визначається на підставі рішення військово–лікарської комісії, яке відображено у його приписному свідоцтві (ступінь обмеження). Оцінюючи стан здоров'я вступників вiйськово-лiкарські комісії ТЦКСП керуються вимогами Положення про військово-лікарську експертизу та медичний огляд у Збройних Силах України, затвердженого наказом Міністра оборони України від 14 серпня 2008 року №402 (зі змінами), зареєстрованим у Міністерстві юстиції України 14 листопада 2008 року за №1109/15800. При наявності обмежень за станом здоров'я кандидат до вступу направляється на додатковий медичний огляд військово-лікарською комісією ТЦКСП за місцем його військового обліку. Рішення відносно громадян, які раніше були признані непридатними, або обмежено придатними до військової служби за станом здоров'я, можуть бути переглянуті військово-лікарськими комісіями ТЦКСП за місцем їх військового обліку до початку конкурсного відбору.</w:t>
      </w:r>
    </w:p>
    <w:p w14:paraId="79824C08"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Під час проходження конкурсного відбору вступник повинен мати при собі паспорт громадянина України та посвідчення про приписку до призовної дільниці ТЦКСП.</w:t>
      </w:r>
    </w:p>
    <w:p w14:paraId="16ABBBA1"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b/>
          <w:bCs/>
          <w:kern w:val="0"/>
          <w:lang w:val="uk-UA"/>
          <w14:ligatures w14:val="none"/>
        </w:rPr>
        <w:t>Без наявності зазначених документів вступник для проходження конкурсного відбору не допускається.</w:t>
      </w:r>
    </w:p>
    <w:p w14:paraId="5549D88B" w14:textId="1339125E" w:rsid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Особи, які без поважних причин не з'явилися на вступні випробування у визначений час, особи, знання яких було оцінено балами, нижче від встановлених цими Правилами, а також особи, які забрали документи після дати закінчення прийому документів, до участі в вступних випробуваннях та у конкурсному відборі не допускаються.</w:t>
      </w:r>
    </w:p>
    <w:p w14:paraId="0F82684F" w14:textId="18E84F1B" w:rsidR="00CA7826" w:rsidRDefault="00CA7826" w:rsidP="00C87A8D">
      <w:pPr>
        <w:spacing w:before="100" w:beforeAutospacing="1" w:after="100" w:afterAutospacing="1" w:line="240" w:lineRule="auto"/>
        <w:jc w:val="both"/>
        <w:rPr>
          <w:rFonts w:eastAsia="Times New Roman"/>
          <w:kern w:val="0"/>
          <w:lang w:val="uk-UA"/>
          <w14:ligatures w14:val="none"/>
        </w:rPr>
      </w:pPr>
    </w:p>
    <w:p w14:paraId="232F7F53" w14:textId="77777777" w:rsidR="00CA7826" w:rsidRPr="00492FF8" w:rsidRDefault="00CA7826" w:rsidP="00C87A8D">
      <w:pPr>
        <w:spacing w:before="100" w:beforeAutospacing="1" w:after="100" w:afterAutospacing="1" w:line="240" w:lineRule="auto"/>
        <w:jc w:val="both"/>
        <w:rPr>
          <w:rFonts w:eastAsia="Times New Roman"/>
          <w:kern w:val="0"/>
          <w:lang w:val="uk-UA"/>
          <w14:ligatures w14:val="none"/>
        </w:rPr>
      </w:pPr>
    </w:p>
    <w:p w14:paraId="0D052A29" w14:textId="77777777" w:rsidR="00492FF8" w:rsidRPr="00492FF8" w:rsidRDefault="00492FF8" w:rsidP="00C87A8D">
      <w:pPr>
        <w:spacing w:before="100" w:beforeAutospacing="1" w:after="100" w:afterAutospacing="1" w:line="240" w:lineRule="auto"/>
        <w:jc w:val="both"/>
        <w:outlineLvl w:val="1"/>
        <w:rPr>
          <w:rFonts w:eastAsia="Times New Roman"/>
          <w:b/>
          <w:bCs/>
          <w:kern w:val="0"/>
          <w:lang w:val="uk-UA"/>
          <w14:ligatures w14:val="none"/>
        </w:rPr>
      </w:pPr>
      <w:r w:rsidRPr="00492FF8">
        <w:rPr>
          <w:rFonts w:eastAsia="Times New Roman"/>
          <w:b/>
          <w:bCs/>
          <w:kern w:val="0"/>
          <w:lang w:val="uk-UA"/>
          <w14:ligatures w14:val="none"/>
        </w:rPr>
        <w:lastRenderedPageBreak/>
        <w:t>ІІІ. ВСТУПНІ ВИПРОБУВАННЯ ТА КОНКУРСНИЙ ВІДБІР</w:t>
      </w:r>
    </w:p>
    <w:p w14:paraId="1A2F1C52"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3.1. Оцінка рівня успішності навчання здобувачів вищої освіти та рівня результатів навчання громадян у ЗВО.</w:t>
      </w:r>
    </w:p>
    <w:p w14:paraId="1C5E3CD3"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Рівень успішності навчання здобувача вищої освіти оцінюється у балах за результатами складання ним підсумкового контролю у ЗВО за семестри, які передують початку військової підготовки, та визначається як середнє арифметичне значення усіх отриманих здобувачем вищої освіти оцінок, переведених у 100-бальну систему. Рівень результатів завершення навчання громадян, які вже мають ступінь вищої освіти не нижче бакалавра, оцінюється у балах і визначається як середнє арифметичне значення усіх отриманих громадянином оцінок з додатка до документа про вищу освіту, переведених у 100-бальну систему.</w:t>
      </w:r>
    </w:p>
    <w:p w14:paraId="6650259E"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3.2. Оцінка індивідуальних психологічних якостей.</w:t>
      </w:r>
    </w:p>
    <w:p w14:paraId="2BC01CBB"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Професійний психологічний відбір громадян України, проводиться з метою виявлення відповідності психічних властивостей та психофізіологічних характеристик вступника до вимог освітньо-кваліфікаційної характеристики з відповідної військової спеціальності, прогнозування професійної придатності до успішного навчання на кафедрі військової підготовки. Професійний психологічний відбір громадян для навчання за програмою підготовки офіцерів запасу здійснюється відповідно до вимог Інструкції з організації та проведення професійного психологічного відбору кандидатів на навчання у вищих військових навчальних закладах та військових навчальних підрозділах вищих навчальних закладів, затвердженої наказом Міністра оборони України від 9 липня 2009 року №355, зареєстрованим у Міністерстві юстиції України 22 вересня 2009 року за №893/16909, Інструкції про порядок проведення військово-професійної орієнтації молоді та вступних випробувань у вищих військових навчальних закладах Міністерства оборони України та військових навчальних підрозділах вищих навчальних закладів України, затвердженої наказом Міністра оборони України від 05.06.14 №360.</w:t>
      </w:r>
    </w:p>
    <w:p w14:paraId="041AEEDB"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Психологічне обстеження та оцінка індивідуальних психологічних якостей включає:</w:t>
      </w:r>
    </w:p>
    <w:p w14:paraId="1849EE86" w14:textId="77777777" w:rsidR="00492FF8" w:rsidRPr="00492FF8" w:rsidRDefault="00492FF8" w:rsidP="00C87A8D">
      <w:pPr>
        <w:numPr>
          <w:ilvl w:val="0"/>
          <w:numId w:val="4"/>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оцінку військово-мотиваційної спрямованості особистості;</w:t>
      </w:r>
    </w:p>
    <w:p w14:paraId="67504F89" w14:textId="77777777" w:rsidR="00492FF8" w:rsidRPr="00492FF8" w:rsidRDefault="00492FF8" w:rsidP="00C87A8D">
      <w:pPr>
        <w:numPr>
          <w:ilvl w:val="0"/>
          <w:numId w:val="4"/>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оцінку рівня нервово-психічної стійкості;</w:t>
      </w:r>
    </w:p>
    <w:p w14:paraId="0F083834" w14:textId="77777777" w:rsidR="00492FF8" w:rsidRPr="00492FF8" w:rsidRDefault="00492FF8" w:rsidP="00C87A8D">
      <w:pPr>
        <w:numPr>
          <w:ilvl w:val="0"/>
          <w:numId w:val="4"/>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оцінку професійної придатності до успішного навчання та оволодіння відповідною військовою спеціальністю.</w:t>
      </w:r>
    </w:p>
    <w:p w14:paraId="4960D8EA"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Індивідуальні психологічні якості вступника оцінюються як "пройшов професійний психологічний відбір", або "не пройшов професійний психологічний відбір".</w:t>
      </w:r>
    </w:p>
    <w:p w14:paraId="236E616D"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lastRenderedPageBreak/>
        <w:t>Кандидати для вступу, у яких за результатами тестування індивідуальних психологічних якостей виявлена нервово-психічна нестійкість, а також ті, які набрали менше 50% від максимальної кількості балів (менше 35 балів), вважаються такими, що не пройшли професійний психологічний відбір, відраховуються з числа кандидатів для вступу до кафедри військової підготовки, та до подальшого складання випробувань та участі в конкурсному відборі не допускаються. Рішення відбіркової комісії щодо таких кандидатів оформляється окремим протоколом.</w:t>
      </w:r>
    </w:p>
    <w:p w14:paraId="5C9C52F6"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3.3. Оцінка рівня знань з допризовної підготовки.</w:t>
      </w:r>
    </w:p>
    <w:p w14:paraId="74278254"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З метою визначення рівня знань з допризовної підготовки відбіркова комісія проводить тестування громадян, яке складається із 5 завдань у письмовій формі та з 5 завдань з практичного виконання нормативів (прийомів). Кількість балів за кожне завдання тестування складає 10 балів, максимальна кількість балів – 100. Громадяни, які під час тестування набрали менше 50% (менше 50 балів) від максимальної кількості балів, виключаються із списків кандидатів на зарахування для проходження військової підготовки.</w:t>
      </w:r>
    </w:p>
    <w:p w14:paraId="2ABFBDFD"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Перевірка рівня фізичної підготовленості кандидатів для проходження військової підготовки проводиться після їх медичного огляду.</w:t>
      </w:r>
    </w:p>
    <w:p w14:paraId="18E854ED"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Оцінка рівня їх фізичної підготовленості визначається за результатами практичного виконання фізичних вправ відповідно до вимог наказу Міністерства оборони України від 05серпня 2021 року №225 «Про затвердження Інструкції з фізичної підготовки в системі Міністерства оборони України». Усі вправи приймаються в один день. Для виконання фізичних вправ дається одна спроба. Повторне виконання фізичних вправ з метою підвищення оцінки рівня фізичної підготовленості кандидатів для проходження військової підготовки не дозволяється.</w:t>
      </w:r>
    </w:p>
    <w:p w14:paraId="240EBC8D"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Вступний екзамен з фізичної підготовки проводиться за трьома вправами:</w:t>
      </w:r>
    </w:p>
    <w:p w14:paraId="64642664" w14:textId="77777777" w:rsidR="00492FF8" w:rsidRPr="00492FF8" w:rsidRDefault="00492FF8" w:rsidP="00C87A8D">
      <w:pPr>
        <w:numPr>
          <w:ilvl w:val="0"/>
          <w:numId w:val="5"/>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Біг на 100 м;</w:t>
      </w:r>
    </w:p>
    <w:p w14:paraId="7121BADE" w14:textId="77777777" w:rsidR="00492FF8" w:rsidRPr="00492FF8" w:rsidRDefault="00492FF8" w:rsidP="00C87A8D">
      <w:pPr>
        <w:numPr>
          <w:ilvl w:val="0"/>
          <w:numId w:val="5"/>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Підтягування на перекладині (для юнаків); Комплексно-силова вправа (для жінок);</w:t>
      </w:r>
    </w:p>
    <w:p w14:paraId="360AD01C" w14:textId="77777777" w:rsidR="00492FF8" w:rsidRPr="00492FF8" w:rsidRDefault="00492FF8" w:rsidP="00C87A8D">
      <w:pPr>
        <w:numPr>
          <w:ilvl w:val="0"/>
          <w:numId w:val="5"/>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Біг на 1 км.</w:t>
      </w:r>
    </w:p>
    <w:p w14:paraId="57DE8695"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Порядок та вимоги до виконання вправ:</w:t>
      </w:r>
    </w:p>
    <w:p w14:paraId="0EDDD5C1"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b/>
          <w:bCs/>
          <w:kern w:val="0"/>
          <w:lang w:val="uk-UA"/>
          <w14:ligatures w14:val="none"/>
        </w:rPr>
        <w:t>Вправа №25 «Біг на 100 м» (по 2–3 особи)</w:t>
      </w:r>
    </w:p>
    <w:p w14:paraId="6F5DF57F"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 xml:space="preserve">Вправа виконується з високого старту по біговій доріжці чи рівному майданчику з будь-яким покриттям. За командою "На старт!" підійти до стартової лінії, поставити одну ногу вперед, не наступаючи на лінію, другу залишити на півкроку позаду. За командою "Увага!" перенести вагу тіла на штовхаючу ногу, тулуб нахилити вперед, </w:t>
      </w:r>
      <w:r w:rsidRPr="00492FF8">
        <w:rPr>
          <w:rFonts w:eastAsia="Times New Roman"/>
          <w:kern w:val="0"/>
          <w:lang w:val="uk-UA"/>
          <w14:ligatures w14:val="none"/>
        </w:rPr>
        <w:lastRenderedPageBreak/>
        <w:t>руки зігнути в ліктях, за командою "Руш!" почати біг. Забороняється рухатися до команди "Руш!".</w:t>
      </w:r>
    </w:p>
    <w:p w14:paraId="02A005AC"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b/>
          <w:bCs/>
          <w:kern w:val="0"/>
          <w:lang w:val="uk-UA"/>
          <w14:ligatures w14:val="none"/>
        </w:rPr>
        <w:t>Вправа №14 «Підтягування на перекладині» (по 2–3 особи)</w:t>
      </w:r>
    </w:p>
    <w:p w14:paraId="500646C3"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Вихідне положення (далі – ВП): вис хватом зверху на прямих руках (руки на ширині плечей), ноги разом (або схрещені). Згинаючи руки, підняти тіло одним рухом до положення "підборіддя вище перекладини". Повністю розгинаючи руки, опуститися у ВП не розхитуючись. Забороняється: відводити ноги назад у ВП, виконувати махові та ривкові рухи тулубом та ногами, згинати ноги у колінах. Дозволяється: незначне повільне відхилення прямих ніг уперед та тіла від нерухомого положення. Рахунок оголошується після фіксації ВП і є дозволом на продовження виконання вправи.</w:t>
      </w:r>
    </w:p>
    <w:p w14:paraId="1BD59849"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b/>
          <w:bCs/>
          <w:kern w:val="0"/>
          <w:lang w:val="uk-UA"/>
          <w14:ligatures w14:val="none"/>
        </w:rPr>
        <w:t>Вправа №21 «Комплексна-силова вправа» (для жінок)</w:t>
      </w:r>
    </w:p>
    <w:p w14:paraId="6C3FF325"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Вправа виконується на будь-якій рівній поверхні упродовж двох хвилин без перерви.</w:t>
      </w:r>
    </w:p>
    <w:p w14:paraId="6C5FCF58"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Вправа складається з двох частин:</w:t>
      </w:r>
    </w:p>
    <w:p w14:paraId="32A25B61"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Перша частина – 1хв. згинання та розгинання тулуба. ВП: лежачи на спині, долоні рук на потилиці, ноги разом, прямі. Підняти тулуб, дістати пальцями рук носки ніг, опуститися у ВП до торкання лопатками поверхні. Під час торкання носків ніг п'яти притиснуті до поверхні, ноги випрямлені. Рахунок оголошується після торкання носків ніг і є дозволом на продовження виконання вправи. Дозволяється робити зупинку для відпочинку у ВП.</w:t>
      </w:r>
    </w:p>
    <w:p w14:paraId="19986E2F"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Друга частина – 1хв. ВП: упор лежачи, руки паралельно, кисті вперед, тіло пряме, ноги разом, спираючись на носки. Згинаючи руки опустити пряме тіло до положення прямого кута між плечима та передпліччями, розгинаючи руки, утримуючи пряме тіло, вийти у ВП. Дозволяється розпочинати другу частину вправи після виконання необхідного мінімуму зарахованих повторень. Забороняється: згинати тіло та прогинати тіло, торкатися підлоги ще будь-якою частиною тіла, розводити та підтягувати ноги. При одночасному торканні підлоги грудьми, животом, ногами вправа припиняється. Рахунок оголошується після фіксації ВП і є дозволом на продовження виконання вправи. Зараховується загальна сума повторень двох частин за умови виконання мінімуму у кожній частині.</w:t>
      </w:r>
    </w:p>
    <w:p w14:paraId="07C7C1AB"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b/>
          <w:bCs/>
          <w:kern w:val="0"/>
          <w:lang w:val="uk-UA"/>
          <w14:ligatures w14:val="none"/>
        </w:rPr>
        <w:t>Вправа №1 «Біг на 1км»</w:t>
      </w:r>
    </w:p>
    <w:p w14:paraId="155D6044"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 xml:space="preserve">Обладнання. Секундомір, стартовий прапорець, нагрудні номери, стійки "Старт" та "Фініш". Вправа проводяться по стадіону або будь-якій рівній місцевості із загального чи роздільного старту. Старт і фініш обладнуються в одному місці. Вправа виконується групою з високого старту. За командою "на Старт" учасники </w:t>
      </w:r>
      <w:r w:rsidRPr="00492FF8">
        <w:rPr>
          <w:rFonts w:eastAsia="Times New Roman"/>
          <w:kern w:val="0"/>
          <w:lang w:val="uk-UA"/>
          <w14:ligatures w14:val="none"/>
        </w:rPr>
        <w:lastRenderedPageBreak/>
        <w:t>стають шеренгою на лінії старту і займають положення старту. За командою "Руш" починають біг.</w:t>
      </w:r>
    </w:p>
    <w:p w14:paraId="3A42CB73"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Вправа вважається виконаною коли вступник пересікає лінію фінішу на дистанції 1000м. Результатом тестування є час подолання дистанції з точністю до секунди.</w:t>
      </w:r>
    </w:p>
    <w:p w14:paraId="2F83BDD7"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Забороняється зрізати кола.</w:t>
      </w:r>
    </w:p>
    <w:p w14:paraId="6C16AA62"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Вправи оцінюються відповідно нормативів, згідно до вимог наказу Міністерства оборони України від 05серпня 2021 року №225 «Про затвердження Інструкції з фізичної підготовки в системі Міністерства оборони України».</w:t>
      </w:r>
    </w:p>
    <w:p w14:paraId="3C93642B" w14:textId="77777777" w:rsidR="00492FF8" w:rsidRPr="00492FF8" w:rsidRDefault="00492FF8" w:rsidP="00492FF8">
      <w:pPr>
        <w:spacing w:before="100" w:beforeAutospacing="1" w:after="100" w:afterAutospacing="1" w:line="240" w:lineRule="auto"/>
        <w:rPr>
          <w:rFonts w:eastAsia="Times New Roman"/>
          <w:kern w:val="0"/>
          <w:lang w:val="uk-UA"/>
          <w14:ligatures w14:val="none"/>
        </w:rPr>
      </w:pPr>
      <w:r w:rsidRPr="00492FF8">
        <w:rPr>
          <w:rFonts w:eastAsia="Times New Roman"/>
          <w:b/>
          <w:bCs/>
          <w:kern w:val="0"/>
          <w:lang w:val="uk-UA"/>
          <w14:ligatures w14:val="none"/>
        </w:rPr>
        <w:t>Нормативи для визначення рівня фізичної підготовленості громадян України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6"/>
        <w:gridCol w:w="1780"/>
        <w:gridCol w:w="903"/>
        <w:gridCol w:w="2418"/>
        <w:gridCol w:w="2396"/>
        <w:gridCol w:w="928"/>
      </w:tblGrid>
      <w:tr w:rsidR="00492FF8" w:rsidRPr="00492FF8" w14:paraId="5516E574" w14:textId="77777777" w:rsidTr="00492FF8">
        <w:trPr>
          <w:tblHeader/>
          <w:tblCellSpacing w:w="15" w:type="dxa"/>
        </w:trPr>
        <w:tc>
          <w:tcPr>
            <w:tcW w:w="0" w:type="auto"/>
            <w:vAlign w:val="center"/>
            <w:hideMark/>
          </w:tcPr>
          <w:p w14:paraId="7D76951E" w14:textId="77777777" w:rsidR="00492FF8" w:rsidRPr="00492FF8" w:rsidRDefault="00492FF8" w:rsidP="00492FF8">
            <w:pPr>
              <w:spacing w:after="0" w:line="240" w:lineRule="auto"/>
              <w:jc w:val="center"/>
              <w:rPr>
                <w:rFonts w:eastAsia="Times New Roman"/>
                <w:b/>
                <w:bCs/>
                <w:kern w:val="0"/>
                <w:lang w:val="uk-UA"/>
                <w14:ligatures w14:val="none"/>
              </w:rPr>
            </w:pPr>
            <w:r w:rsidRPr="00492FF8">
              <w:rPr>
                <w:rFonts w:eastAsia="Times New Roman"/>
                <w:b/>
                <w:bCs/>
                <w:kern w:val="0"/>
                <w:lang w:val="uk-UA"/>
                <w14:ligatures w14:val="none"/>
              </w:rPr>
              <w:t>Категорія громадян</w:t>
            </w:r>
          </w:p>
        </w:tc>
        <w:tc>
          <w:tcPr>
            <w:tcW w:w="0" w:type="auto"/>
            <w:vAlign w:val="center"/>
            <w:hideMark/>
          </w:tcPr>
          <w:p w14:paraId="49439563" w14:textId="77777777" w:rsidR="00492FF8" w:rsidRPr="00492FF8" w:rsidRDefault="00492FF8" w:rsidP="00492FF8">
            <w:pPr>
              <w:spacing w:after="0" w:line="240" w:lineRule="auto"/>
              <w:jc w:val="center"/>
              <w:rPr>
                <w:rFonts w:eastAsia="Times New Roman"/>
                <w:b/>
                <w:bCs/>
                <w:kern w:val="0"/>
                <w:lang w:val="uk-UA"/>
                <w14:ligatures w14:val="none"/>
              </w:rPr>
            </w:pPr>
            <w:r w:rsidRPr="00492FF8">
              <w:rPr>
                <w:rFonts w:eastAsia="Times New Roman"/>
                <w:b/>
                <w:bCs/>
                <w:kern w:val="0"/>
                <w:lang w:val="uk-UA"/>
                <w14:ligatures w14:val="none"/>
              </w:rPr>
              <w:t>Оцінка за виконання вправ</w:t>
            </w:r>
          </w:p>
        </w:tc>
        <w:tc>
          <w:tcPr>
            <w:tcW w:w="0" w:type="auto"/>
            <w:vAlign w:val="center"/>
            <w:hideMark/>
          </w:tcPr>
          <w:p w14:paraId="40C6C99C" w14:textId="77777777" w:rsidR="00492FF8" w:rsidRPr="00492FF8" w:rsidRDefault="00492FF8" w:rsidP="00492FF8">
            <w:pPr>
              <w:spacing w:after="0" w:line="240" w:lineRule="auto"/>
              <w:jc w:val="center"/>
              <w:rPr>
                <w:rFonts w:eastAsia="Times New Roman"/>
                <w:b/>
                <w:bCs/>
                <w:kern w:val="0"/>
                <w:lang w:val="uk-UA"/>
                <w14:ligatures w14:val="none"/>
              </w:rPr>
            </w:pPr>
            <w:r w:rsidRPr="00492FF8">
              <w:rPr>
                <w:rFonts w:eastAsia="Times New Roman"/>
                <w:b/>
                <w:bCs/>
                <w:kern w:val="0"/>
                <w:lang w:val="uk-UA"/>
                <w14:ligatures w14:val="none"/>
              </w:rPr>
              <w:t>Біг на 100 м, (с)</w:t>
            </w:r>
          </w:p>
        </w:tc>
        <w:tc>
          <w:tcPr>
            <w:tcW w:w="0" w:type="auto"/>
            <w:vAlign w:val="center"/>
            <w:hideMark/>
          </w:tcPr>
          <w:p w14:paraId="25314CED" w14:textId="77777777" w:rsidR="00492FF8" w:rsidRPr="00492FF8" w:rsidRDefault="00492FF8" w:rsidP="00492FF8">
            <w:pPr>
              <w:spacing w:after="0" w:line="240" w:lineRule="auto"/>
              <w:jc w:val="center"/>
              <w:rPr>
                <w:rFonts w:eastAsia="Times New Roman"/>
                <w:b/>
                <w:bCs/>
                <w:kern w:val="0"/>
                <w:lang w:val="uk-UA"/>
                <w14:ligatures w14:val="none"/>
              </w:rPr>
            </w:pPr>
            <w:r w:rsidRPr="00492FF8">
              <w:rPr>
                <w:rFonts w:eastAsia="Times New Roman"/>
                <w:b/>
                <w:bCs/>
                <w:kern w:val="0"/>
                <w:lang w:val="uk-UA"/>
                <w14:ligatures w14:val="none"/>
              </w:rPr>
              <w:t>Підтягування на перекладині, (кількість раз)</w:t>
            </w:r>
          </w:p>
        </w:tc>
        <w:tc>
          <w:tcPr>
            <w:tcW w:w="0" w:type="auto"/>
            <w:vAlign w:val="center"/>
            <w:hideMark/>
          </w:tcPr>
          <w:p w14:paraId="6F60DF1C" w14:textId="77777777" w:rsidR="00492FF8" w:rsidRPr="00492FF8" w:rsidRDefault="00492FF8" w:rsidP="00492FF8">
            <w:pPr>
              <w:spacing w:after="0" w:line="240" w:lineRule="auto"/>
              <w:jc w:val="center"/>
              <w:rPr>
                <w:rFonts w:eastAsia="Times New Roman"/>
                <w:b/>
                <w:bCs/>
                <w:kern w:val="0"/>
                <w:lang w:val="uk-UA"/>
                <w14:ligatures w14:val="none"/>
              </w:rPr>
            </w:pPr>
            <w:r w:rsidRPr="00492FF8">
              <w:rPr>
                <w:rFonts w:eastAsia="Times New Roman"/>
                <w:b/>
                <w:bCs/>
                <w:kern w:val="0"/>
                <w:lang w:val="uk-UA"/>
                <w14:ligatures w14:val="none"/>
              </w:rPr>
              <w:t>Комплексна силова вправа №20; №21 (кількість раз)</w:t>
            </w:r>
          </w:p>
        </w:tc>
        <w:tc>
          <w:tcPr>
            <w:tcW w:w="0" w:type="auto"/>
            <w:vAlign w:val="center"/>
            <w:hideMark/>
          </w:tcPr>
          <w:p w14:paraId="725C2C28" w14:textId="77777777" w:rsidR="00492FF8" w:rsidRPr="00492FF8" w:rsidRDefault="00492FF8" w:rsidP="00492FF8">
            <w:pPr>
              <w:spacing w:after="0" w:line="240" w:lineRule="auto"/>
              <w:jc w:val="center"/>
              <w:rPr>
                <w:rFonts w:eastAsia="Times New Roman"/>
                <w:b/>
                <w:bCs/>
                <w:kern w:val="0"/>
                <w:lang w:val="uk-UA"/>
                <w14:ligatures w14:val="none"/>
              </w:rPr>
            </w:pPr>
            <w:r w:rsidRPr="00492FF8">
              <w:rPr>
                <w:rFonts w:eastAsia="Times New Roman"/>
                <w:b/>
                <w:bCs/>
                <w:kern w:val="0"/>
                <w:lang w:val="uk-UA"/>
                <w14:ligatures w14:val="none"/>
              </w:rPr>
              <w:t>Біг на 1, 3 км (хв, с)</w:t>
            </w:r>
          </w:p>
        </w:tc>
      </w:tr>
      <w:tr w:rsidR="00492FF8" w:rsidRPr="00492FF8" w14:paraId="1BE3ACD3" w14:textId="77777777" w:rsidTr="00492FF8">
        <w:trPr>
          <w:tblCellSpacing w:w="15" w:type="dxa"/>
        </w:trPr>
        <w:tc>
          <w:tcPr>
            <w:tcW w:w="0" w:type="auto"/>
            <w:vAlign w:val="center"/>
            <w:hideMark/>
          </w:tcPr>
          <w:p w14:paraId="6A6D74C5"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Юнаки</w:t>
            </w:r>
          </w:p>
        </w:tc>
        <w:tc>
          <w:tcPr>
            <w:tcW w:w="0" w:type="auto"/>
            <w:vAlign w:val="center"/>
            <w:hideMark/>
          </w:tcPr>
          <w:p w14:paraId="04259D69"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5</w:t>
            </w:r>
          </w:p>
        </w:tc>
        <w:tc>
          <w:tcPr>
            <w:tcW w:w="0" w:type="auto"/>
            <w:vAlign w:val="center"/>
            <w:hideMark/>
          </w:tcPr>
          <w:p w14:paraId="32147194"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15.05</w:t>
            </w:r>
          </w:p>
        </w:tc>
        <w:tc>
          <w:tcPr>
            <w:tcW w:w="0" w:type="auto"/>
            <w:vAlign w:val="center"/>
            <w:hideMark/>
          </w:tcPr>
          <w:p w14:paraId="55560997"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12</w:t>
            </w:r>
          </w:p>
        </w:tc>
        <w:tc>
          <w:tcPr>
            <w:tcW w:w="0" w:type="auto"/>
            <w:vAlign w:val="center"/>
            <w:hideMark/>
          </w:tcPr>
          <w:p w14:paraId="60BAC2FD"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w:t>
            </w:r>
          </w:p>
        </w:tc>
        <w:tc>
          <w:tcPr>
            <w:tcW w:w="0" w:type="auto"/>
            <w:vAlign w:val="center"/>
            <w:hideMark/>
          </w:tcPr>
          <w:p w14:paraId="77D75BA4"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13хв 40с</w:t>
            </w:r>
          </w:p>
        </w:tc>
      </w:tr>
      <w:tr w:rsidR="00492FF8" w:rsidRPr="00492FF8" w14:paraId="70B13750" w14:textId="77777777" w:rsidTr="00492FF8">
        <w:trPr>
          <w:tblCellSpacing w:w="15" w:type="dxa"/>
        </w:trPr>
        <w:tc>
          <w:tcPr>
            <w:tcW w:w="0" w:type="auto"/>
            <w:vAlign w:val="center"/>
            <w:hideMark/>
          </w:tcPr>
          <w:p w14:paraId="0869D314" w14:textId="77777777" w:rsidR="00492FF8" w:rsidRPr="00492FF8" w:rsidRDefault="00492FF8" w:rsidP="00492FF8">
            <w:pPr>
              <w:spacing w:after="0" w:line="240" w:lineRule="auto"/>
              <w:rPr>
                <w:rFonts w:eastAsia="Times New Roman"/>
                <w:kern w:val="0"/>
                <w:lang w:val="uk-UA"/>
                <w14:ligatures w14:val="none"/>
              </w:rPr>
            </w:pPr>
          </w:p>
        </w:tc>
        <w:tc>
          <w:tcPr>
            <w:tcW w:w="0" w:type="auto"/>
            <w:vAlign w:val="center"/>
            <w:hideMark/>
          </w:tcPr>
          <w:p w14:paraId="5ED35120"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4</w:t>
            </w:r>
          </w:p>
        </w:tc>
        <w:tc>
          <w:tcPr>
            <w:tcW w:w="0" w:type="auto"/>
            <w:vAlign w:val="center"/>
            <w:hideMark/>
          </w:tcPr>
          <w:p w14:paraId="6BDC0E91"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15.30</w:t>
            </w:r>
          </w:p>
        </w:tc>
        <w:tc>
          <w:tcPr>
            <w:tcW w:w="0" w:type="auto"/>
            <w:vAlign w:val="center"/>
            <w:hideMark/>
          </w:tcPr>
          <w:p w14:paraId="7427B7A0"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11</w:t>
            </w:r>
          </w:p>
        </w:tc>
        <w:tc>
          <w:tcPr>
            <w:tcW w:w="0" w:type="auto"/>
            <w:vAlign w:val="center"/>
            <w:hideMark/>
          </w:tcPr>
          <w:p w14:paraId="32BC6525"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w:t>
            </w:r>
          </w:p>
        </w:tc>
        <w:tc>
          <w:tcPr>
            <w:tcW w:w="0" w:type="auto"/>
            <w:vAlign w:val="center"/>
            <w:hideMark/>
          </w:tcPr>
          <w:p w14:paraId="00810533"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14хв 00с</w:t>
            </w:r>
          </w:p>
        </w:tc>
      </w:tr>
      <w:tr w:rsidR="00492FF8" w:rsidRPr="00492FF8" w14:paraId="4AD500C7" w14:textId="77777777" w:rsidTr="00492FF8">
        <w:trPr>
          <w:tblCellSpacing w:w="15" w:type="dxa"/>
        </w:trPr>
        <w:tc>
          <w:tcPr>
            <w:tcW w:w="0" w:type="auto"/>
            <w:vAlign w:val="center"/>
            <w:hideMark/>
          </w:tcPr>
          <w:p w14:paraId="59A3E455" w14:textId="77777777" w:rsidR="00492FF8" w:rsidRPr="00492FF8" w:rsidRDefault="00492FF8" w:rsidP="00492FF8">
            <w:pPr>
              <w:spacing w:after="0" w:line="240" w:lineRule="auto"/>
              <w:rPr>
                <w:rFonts w:eastAsia="Times New Roman"/>
                <w:kern w:val="0"/>
                <w:lang w:val="uk-UA"/>
                <w14:ligatures w14:val="none"/>
              </w:rPr>
            </w:pPr>
          </w:p>
        </w:tc>
        <w:tc>
          <w:tcPr>
            <w:tcW w:w="0" w:type="auto"/>
            <w:vAlign w:val="center"/>
            <w:hideMark/>
          </w:tcPr>
          <w:p w14:paraId="7F7B8863"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3</w:t>
            </w:r>
          </w:p>
        </w:tc>
        <w:tc>
          <w:tcPr>
            <w:tcW w:w="0" w:type="auto"/>
            <w:vAlign w:val="center"/>
            <w:hideMark/>
          </w:tcPr>
          <w:p w14:paraId="412C334E"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15.80</w:t>
            </w:r>
          </w:p>
        </w:tc>
        <w:tc>
          <w:tcPr>
            <w:tcW w:w="0" w:type="auto"/>
            <w:vAlign w:val="center"/>
            <w:hideMark/>
          </w:tcPr>
          <w:p w14:paraId="57B8FC32"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9</w:t>
            </w:r>
          </w:p>
        </w:tc>
        <w:tc>
          <w:tcPr>
            <w:tcW w:w="0" w:type="auto"/>
            <w:vAlign w:val="center"/>
            <w:hideMark/>
          </w:tcPr>
          <w:p w14:paraId="6EAFE13A"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w:t>
            </w:r>
          </w:p>
        </w:tc>
        <w:tc>
          <w:tcPr>
            <w:tcW w:w="0" w:type="auto"/>
            <w:vAlign w:val="center"/>
            <w:hideMark/>
          </w:tcPr>
          <w:p w14:paraId="6C6070D1"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15хв 00с</w:t>
            </w:r>
          </w:p>
        </w:tc>
      </w:tr>
      <w:tr w:rsidR="00492FF8" w:rsidRPr="00492FF8" w14:paraId="468C20A7" w14:textId="77777777" w:rsidTr="00492FF8">
        <w:trPr>
          <w:tblCellSpacing w:w="15" w:type="dxa"/>
        </w:trPr>
        <w:tc>
          <w:tcPr>
            <w:tcW w:w="0" w:type="auto"/>
            <w:vAlign w:val="center"/>
            <w:hideMark/>
          </w:tcPr>
          <w:p w14:paraId="688BC010"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Дівчата</w:t>
            </w:r>
          </w:p>
        </w:tc>
        <w:tc>
          <w:tcPr>
            <w:tcW w:w="0" w:type="auto"/>
            <w:vAlign w:val="center"/>
            <w:hideMark/>
          </w:tcPr>
          <w:p w14:paraId="5454039F"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5</w:t>
            </w:r>
          </w:p>
        </w:tc>
        <w:tc>
          <w:tcPr>
            <w:tcW w:w="0" w:type="auto"/>
            <w:vAlign w:val="center"/>
            <w:hideMark/>
          </w:tcPr>
          <w:p w14:paraId="361BD47D"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w:t>
            </w:r>
          </w:p>
        </w:tc>
        <w:tc>
          <w:tcPr>
            <w:tcW w:w="0" w:type="auto"/>
            <w:vAlign w:val="center"/>
            <w:hideMark/>
          </w:tcPr>
          <w:p w14:paraId="64B37E33"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w:t>
            </w:r>
          </w:p>
        </w:tc>
        <w:tc>
          <w:tcPr>
            <w:tcW w:w="0" w:type="auto"/>
            <w:vAlign w:val="center"/>
            <w:hideMark/>
          </w:tcPr>
          <w:p w14:paraId="54FD4C9C"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37</w:t>
            </w:r>
          </w:p>
        </w:tc>
        <w:tc>
          <w:tcPr>
            <w:tcW w:w="0" w:type="auto"/>
            <w:vAlign w:val="center"/>
            <w:hideMark/>
          </w:tcPr>
          <w:p w14:paraId="1470CD99"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5хв 10с</w:t>
            </w:r>
          </w:p>
        </w:tc>
      </w:tr>
      <w:tr w:rsidR="00492FF8" w:rsidRPr="00492FF8" w14:paraId="09A2CCEA" w14:textId="77777777" w:rsidTr="00492FF8">
        <w:trPr>
          <w:tblCellSpacing w:w="15" w:type="dxa"/>
        </w:trPr>
        <w:tc>
          <w:tcPr>
            <w:tcW w:w="0" w:type="auto"/>
            <w:vAlign w:val="center"/>
            <w:hideMark/>
          </w:tcPr>
          <w:p w14:paraId="08CD77BE" w14:textId="77777777" w:rsidR="00492FF8" w:rsidRPr="00492FF8" w:rsidRDefault="00492FF8" w:rsidP="00492FF8">
            <w:pPr>
              <w:spacing w:after="0" w:line="240" w:lineRule="auto"/>
              <w:rPr>
                <w:rFonts w:eastAsia="Times New Roman"/>
                <w:kern w:val="0"/>
                <w:lang w:val="uk-UA"/>
                <w14:ligatures w14:val="none"/>
              </w:rPr>
            </w:pPr>
          </w:p>
        </w:tc>
        <w:tc>
          <w:tcPr>
            <w:tcW w:w="0" w:type="auto"/>
            <w:vAlign w:val="center"/>
            <w:hideMark/>
          </w:tcPr>
          <w:p w14:paraId="4D777C07"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4</w:t>
            </w:r>
          </w:p>
        </w:tc>
        <w:tc>
          <w:tcPr>
            <w:tcW w:w="0" w:type="auto"/>
            <w:vAlign w:val="center"/>
            <w:hideMark/>
          </w:tcPr>
          <w:p w14:paraId="7BDE07BC"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w:t>
            </w:r>
          </w:p>
        </w:tc>
        <w:tc>
          <w:tcPr>
            <w:tcW w:w="0" w:type="auto"/>
            <w:vAlign w:val="center"/>
            <w:hideMark/>
          </w:tcPr>
          <w:p w14:paraId="0FDBA66B"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w:t>
            </w:r>
          </w:p>
        </w:tc>
        <w:tc>
          <w:tcPr>
            <w:tcW w:w="0" w:type="auto"/>
            <w:vAlign w:val="center"/>
            <w:hideMark/>
          </w:tcPr>
          <w:p w14:paraId="788C18BB"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35</w:t>
            </w:r>
          </w:p>
        </w:tc>
        <w:tc>
          <w:tcPr>
            <w:tcW w:w="0" w:type="auto"/>
            <w:vAlign w:val="center"/>
            <w:hideMark/>
          </w:tcPr>
          <w:p w14:paraId="319DB12D"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5хв 20с</w:t>
            </w:r>
          </w:p>
        </w:tc>
      </w:tr>
      <w:tr w:rsidR="00492FF8" w:rsidRPr="00492FF8" w14:paraId="312FEF42" w14:textId="77777777" w:rsidTr="00492FF8">
        <w:trPr>
          <w:tblCellSpacing w:w="15" w:type="dxa"/>
        </w:trPr>
        <w:tc>
          <w:tcPr>
            <w:tcW w:w="0" w:type="auto"/>
            <w:vAlign w:val="center"/>
            <w:hideMark/>
          </w:tcPr>
          <w:p w14:paraId="459BDE03" w14:textId="77777777" w:rsidR="00492FF8" w:rsidRPr="00492FF8" w:rsidRDefault="00492FF8" w:rsidP="00492FF8">
            <w:pPr>
              <w:spacing w:after="0" w:line="240" w:lineRule="auto"/>
              <w:rPr>
                <w:rFonts w:eastAsia="Times New Roman"/>
                <w:kern w:val="0"/>
                <w:lang w:val="uk-UA"/>
                <w14:ligatures w14:val="none"/>
              </w:rPr>
            </w:pPr>
          </w:p>
        </w:tc>
        <w:tc>
          <w:tcPr>
            <w:tcW w:w="0" w:type="auto"/>
            <w:vAlign w:val="center"/>
            <w:hideMark/>
          </w:tcPr>
          <w:p w14:paraId="07A0EAFD"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3</w:t>
            </w:r>
          </w:p>
        </w:tc>
        <w:tc>
          <w:tcPr>
            <w:tcW w:w="0" w:type="auto"/>
            <w:vAlign w:val="center"/>
            <w:hideMark/>
          </w:tcPr>
          <w:p w14:paraId="4363B3D7"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w:t>
            </w:r>
          </w:p>
        </w:tc>
        <w:tc>
          <w:tcPr>
            <w:tcW w:w="0" w:type="auto"/>
            <w:vAlign w:val="center"/>
            <w:hideMark/>
          </w:tcPr>
          <w:p w14:paraId="62F72754"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w:t>
            </w:r>
          </w:p>
        </w:tc>
        <w:tc>
          <w:tcPr>
            <w:tcW w:w="0" w:type="auto"/>
            <w:vAlign w:val="center"/>
            <w:hideMark/>
          </w:tcPr>
          <w:p w14:paraId="3EACB4C1"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30</w:t>
            </w:r>
          </w:p>
        </w:tc>
        <w:tc>
          <w:tcPr>
            <w:tcW w:w="0" w:type="auto"/>
            <w:vAlign w:val="center"/>
            <w:hideMark/>
          </w:tcPr>
          <w:p w14:paraId="029F37E5"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5хв 40с</w:t>
            </w:r>
          </w:p>
        </w:tc>
      </w:tr>
      <w:tr w:rsidR="00492FF8" w:rsidRPr="00492FF8" w14:paraId="0784F94C" w14:textId="77777777" w:rsidTr="00492FF8">
        <w:trPr>
          <w:tblCellSpacing w:w="15" w:type="dxa"/>
        </w:trPr>
        <w:tc>
          <w:tcPr>
            <w:tcW w:w="0" w:type="auto"/>
            <w:vAlign w:val="center"/>
            <w:hideMark/>
          </w:tcPr>
          <w:p w14:paraId="16FA911F"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Юнаки</w:t>
            </w:r>
          </w:p>
        </w:tc>
        <w:tc>
          <w:tcPr>
            <w:tcW w:w="0" w:type="auto"/>
            <w:vAlign w:val="center"/>
            <w:hideMark/>
          </w:tcPr>
          <w:p w14:paraId="259E0A16"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Пороговий рівень</w:t>
            </w:r>
          </w:p>
        </w:tc>
        <w:tc>
          <w:tcPr>
            <w:tcW w:w="0" w:type="auto"/>
            <w:vAlign w:val="center"/>
            <w:hideMark/>
          </w:tcPr>
          <w:p w14:paraId="3AF5ADD5"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15,85</w:t>
            </w:r>
          </w:p>
        </w:tc>
        <w:tc>
          <w:tcPr>
            <w:tcW w:w="0" w:type="auto"/>
            <w:vAlign w:val="center"/>
            <w:hideMark/>
          </w:tcPr>
          <w:p w14:paraId="7E1A94EC"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8</w:t>
            </w:r>
          </w:p>
        </w:tc>
        <w:tc>
          <w:tcPr>
            <w:tcW w:w="0" w:type="auto"/>
            <w:vAlign w:val="center"/>
            <w:hideMark/>
          </w:tcPr>
          <w:p w14:paraId="5CD02C0D"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w:t>
            </w:r>
          </w:p>
        </w:tc>
        <w:tc>
          <w:tcPr>
            <w:tcW w:w="0" w:type="auto"/>
            <w:vAlign w:val="center"/>
            <w:hideMark/>
          </w:tcPr>
          <w:p w14:paraId="3936D48D"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15хв 30с</w:t>
            </w:r>
          </w:p>
        </w:tc>
      </w:tr>
      <w:tr w:rsidR="00492FF8" w:rsidRPr="00492FF8" w14:paraId="06D806A5" w14:textId="77777777" w:rsidTr="00492FF8">
        <w:trPr>
          <w:tblCellSpacing w:w="15" w:type="dxa"/>
        </w:trPr>
        <w:tc>
          <w:tcPr>
            <w:tcW w:w="0" w:type="auto"/>
            <w:vAlign w:val="center"/>
            <w:hideMark/>
          </w:tcPr>
          <w:p w14:paraId="135C8472"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Дівчата</w:t>
            </w:r>
          </w:p>
        </w:tc>
        <w:tc>
          <w:tcPr>
            <w:tcW w:w="0" w:type="auto"/>
            <w:vAlign w:val="center"/>
            <w:hideMark/>
          </w:tcPr>
          <w:p w14:paraId="5F51C6DB" w14:textId="77777777" w:rsidR="00492FF8" w:rsidRPr="00492FF8" w:rsidRDefault="00492FF8" w:rsidP="00492FF8">
            <w:pPr>
              <w:spacing w:after="0" w:line="240" w:lineRule="auto"/>
              <w:rPr>
                <w:rFonts w:eastAsia="Times New Roman"/>
                <w:kern w:val="0"/>
                <w:lang w:val="uk-UA"/>
                <w14:ligatures w14:val="none"/>
              </w:rPr>
            </w:pPr>
          </w:p>
        </w:tc>
        <w:tc>
          <w:tcPr>
            <w:tcW w:w="0" w:type="auto"/>
            <w:vAlign w:val="center"/>
            <w:hideMark/>
          </w:tcPr>
          <w:p w14:paraId="5F46974C"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w:t>
            </w:r>
          </w:p>
        </w:tc>
        <w:tc>
          <w:tcPr>
            <w:tcW w:w="0" w:type="auto"/>
            <w:vAlign w:val="center"/>
            <w:hideMark/>
          </w:tcPr>
          <w:p w14:paraId="32273359"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w:t>
            </w:r>
          </w:p>
        </w:tc>
        <w:tc>
          <w:tcPr>
            <w:tcW w:w="0" w:type="auto"/>
            <w:vAlign w:val="center"/>
            <w:hideMark/>
          </w:tcPr>
          <w:p w14:paraId="24E9B706"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29</w:t>
            </w:r>
          </w:p>
        </w:tc>
        <w:tc>
          <w:tcPr>
            <w:tcW w:w="0" w:type="auto"/>
            <w:vAlign w:val="center"/>
            <w:hideMark/>
          </w:tcPr>
          <w:p w14:paraId="351F24EA" w14:textId="77777777" w:rsidR="00492FF8" w:rsidRPr="00492FF8" w:rsidRDefault="00492FF8" w:rsidP="00492FF8">
            <w:pPr>
              <w:spacing w:after="0" w:line="240" w:lineRule="auto"/>
              <w:rPr>
                <w:rFonts w:eastAsia="Times New Roman"/>
                <w:kern w:val="0"/>
                <w:lang w:val="uk-UA"/>
                <w14:ligatures w14:val="none"/>
              </w:rPr>
            </w:pPr>
            <w:r w:rsidRPr="00492FF8">
              <w:rPr>
                <w:rFonts w:eastAsia="Times New Roman"/>
                <w:kern w:val="0"/>
                <w:lang w:val="uk-UA"/>
                <w14:ligatures w14:val="none"/>
              </w:rPr>
              <w:t>5хв 45с</w:t>
            </w:r>
          </w:p>
        </w:tc>
      </w:tr>
    </w:tbl>
    <w:p w14:paraId="28838F0E"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Форма одягу для виконання вправ - спортивна.</w:t>
      </w:r>
    </w:p>
    <w:p w14:paraId="5A13DEE1"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Рівень фізичної підготовленості кандидатів оцінюється як "зараховано" або "незараховано". У разі отримання оцінки "незараховано" громадяни виключаються зі списків кандидатів на зарахування для проходження військової підготовки. Рішення відбіркової комісії щодо таких громадян оформлюється окремим протоколом.</w:t>
      </w:r>
    </w:p>
    <w:p w14:paraId="475A52ED"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lastRenderedPageBreak/>
        <w:t>3.4. Порядок визначення рейтингу.</w:t>
      </w:r>
    </w:p>
    <w:p w14:paraId="6F2C2B3B"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Сума балів, отримана громадянином за результатами випробувань, з урахуванням результатів професійного психологічного відбору та медичного огляду, складає рейтинг кандидата для проходження військової підготовки. За результатами конкурсного відбору за кожною військово-обліковою спеціальністю окремо складається рейтинговий список. Список затверджується на засіданні відбіркової комісії, про що складається відповідний протокол. Голова відбіркової комісії організовує ознайомлення громадян з результатами конкурсного відбору (рейтинговим списком).</w:t>
      </w:r>
    </w:p>
    <w:p w14:paraId="0C836E2C"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На підставі протоколу засідання відбіркова комісія розробляє проект наказу начальника ІВМС про зарахування громадян для проходження військової підготовки. До проекту включаються вступники відповідно до рейтингового списку. Конкурсний відбір громадян закінчується не пізніше ніж за місяць до початку військової підготовки.</w:t>
      </w:r>
    </w:p>
    <w:p w14:paraId="29264BA7"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3.5. Апеляції громадян за результатами конкурсного відбору розглядає апеляційна комісія, склад та порядок роботи якої затверджується наказом начальника ІВМС та оприлюднюються до початку конкурсного відбору шляхом розміщення на інформаційних стендах приймальної комісії та на веб-сторінці ІВМС. Апеляція громадянина за результатами випробувань повинна подаватися в день проведення усного випробування, а з письмового випробування – не пізніше наступного робочого дня після оголошення оцінки за випробування. Додаткове опитування громадян під час розгляду апеляції не допускається.</w:t>
      </w:r>
    </w:p>
    <w:p w14:paraId="3D310BF4" w14:textId="77777777" w:rsidR="00492FF8" w:rsidRPr="00492FF8" w:rsidRDefault="00492FF8" w:rsidP="00492FF8">
      <w:pPr>
        <w:spacing w:before="100" w:beforeAutospacing="1" w:after="100" w:afterAutospacing="1" w:line="240" w:lineRule="auto"/>
        <w:outlineLvl w:val="1"/>
        <w:rPr>
          <w:rFonts w:eastAsia="Times New Roman"/>
          <w:b/>
          <w:bCs/>
          <w:kern w:val="0"/>
          <w:lang w:val="uk-UA"/>
          <w14:ligatures w14:val="none"/>
        </w:rPr>
      </w:pPr>
      <w:r w:rsidRPr="00492FF8">
        <w:rPr>
          <w:rFonts w:eastAsia="Times New Roman"/>
          <w:b/>
          <w:bCs/>
          <w:kern w:val="0"/>
          <w:lang w:val="uk-UA"/>
          <w14:ligatures w14:val="none"/>
        </w:rPr>
        <w:t>IV. Заключні положення</w:t>
      </w:r>
    </w:p>
    <w:p w14:paraId="1DA451A8"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b/>
          <w:bCs/>
          <w:kern w:val="0"/>
          <w:lang w:val="uk-UA"/>
          <w14:ligatures w14:val="none"/>
        </w:rPr>
        <w:t>Порядок роботи відбіркової комісії:</w:t>
      </w:r>
    </w:p>
    <w:p w14:paraId="43DD4E7B" w14:textId="77777777" w:rsidR="00492FF8" w:rsidRPr="00492FF8" w:rsidRDefault="00492FF8" w:rsidP="00C87A8D">
      <w:pPr>
        <w:numPr>
          <w:ilvl w:val="0"/>
          <w:numId w:val="6"/>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робочий тиждень комісії: понеділок – п'ятниця;</w:t>
      </w:r>
    </w:p>
    <w:p w14:paraId="1C18A438" w14:textId="77777777" w:rsidR="00492FF8" w:rsidRPr="00492FF8" w:rsidRDefault="00492FF8" w:rsidP="00C87A8D">
      <w:pPr>
        <w:numPr>
          <w:ilvl w:val="0"/>
          <w:numId w:val="6"/>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початок роботи: 08.30;</w:t>
      </w:r>
    </w:p>
    <w:p w14:paraId="7860C285" w14:textId="77777777" w:rsidR="00492FF8" w:rsidRPr="00492FF8" w:rsidRDefault="00492FF8" w:rsidP="00C87A8D">
      <w:pPr>
        <w:numPr>
          <w:ilvl w:val="0"/>
          <w:numId w:val="6"/>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кінець роботи 16.45;</w:t>
      </w:r>
    </w:p>
    <w:p w14:paraId="331361C7" w14:textId="77777777" w:rsidR="00492FF8" w:rsidRPr="00492FF8" w:rsidRDefault="00492FF8" w:rsidP="00C87A8D">
      <w:pPr>
        <w:numPr>
          <w:ilvl w:val="0"/>
          <w:numId w:val="6"/>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місце роботи комісії – навчальний корпус №5 НУ ОМА.</w:t>
      </w:r>
    </w:p>
    <w:p w14:paraId="099AD3B5" w14:textId="77777777" w:rsidR="00492FF8" w:rsidRPr="00492FF8" w:rsidRDefault="00492FF8" w:rsidP="00C87A8D">
      <w:pPr>
        <w:spacing w:before="100" w:beforeAutospacing="1" w:after="100" w:afterAutospacing="1" w:line="240" w:lineRule="auto"/>
        <w:ind w:firstLine="360"/>
        <w:jc w:val="both"/>
        <w:rPr>
          <w:rFonts w:eastAsia="Times New Roman"/>
          <w:kern w:val="0"/>
          <w:lang w:val="uk-UA"/>
          <w14:ligatures w14:val="none"/>
        </w:rPr>
      </w:pPr>
      <w:r w:rsidRPr="00492FF8">
        <w:rPr>
          <w:rFonts w:eastAsia="Times New Roman"/>
          <w:kern w:val="0"/>
          <w:lang w:val="uk-UA"/>
          <w14:ligatures w14:val="none"/>
        </w:rPr>
        <w:t>Прийом документів від кандидатів до вступу на КВП ІВМС проводиться персонально.</w:t>
      </w:r>
    </w:p>
    <w:p w14:paraId="13B87403" w14:textId="5FAF2795" w:rsidR="00492FF8" w:rsidRPr="00492FF8" w:rsidRDefault="00492FF8" w:rsidP="00C87A8D">
      <w:pPr>
        <w:spacing w:before="100" w:beforeAutospacing="1" w:after="100" w:afterAutospacing="1" w:line="240" w:lineRule="auto"/>
        <w:ind w:firstLine="360"/>
        <w:jc w:val="both"/>
        <w:rPr>
          <w:rFonts w:eastAsia="Times New Roman"/>
          <w:kern w:val="0"/>
          <w:lang w:val="uk-UA"/>
          <w14:ligatures w14:val="none"/>
        </w:rPr>
      </w:pPr>
      <w:r w:rsidRPr="00492FF8">
        <w:rPr>
          <w:rFonts w:eastAsia="Times New Roman"/>
          <w:kern w:val="0"/>
          <w:lang w:val="uk-UA"/>
          <w14:ligatures w14:val="none"/>
        </w:rPr>
        <w:t xml:space="preserve">З метою визначення рівня знань: з допризовної підготовки громадян, рівня фізичної підготовленості, оцінки індивідуальних психологічних якостей проводиться прийом вступних випробувань підкомісіями в термін з </w:t>
      </w:r>
      <w:r w:rsidR="00CA7826">
        <w:rPr>
          <w:rFonts w:eastAsia="Times New Roman"/>
          <w:kern w:val="0"/>
          <w:lang w:val="uk-UA"/>
          <w14:ligatures w14:val="none"/>
        </w:rPr>
        <w:t>вересня</w:t>
      </w:r>
      <w:r w:rsidRPr="00492FF8">
        <w:rPr>
          <w:rFonts w:eastAsia="Times New Roman"/>
          <w:kern w:val="0"/>
          <w:lang w:val="uk-UA"/>
          <w14:ligatures w14:val="none"/>
        </w:rPr>
        <w:t xml:space="preserve"> по грудень 2025 року.</w:t>
      </w:r>
    </w:p>
    <w:p w14:paraId="264765D7" w14:textId="77777777" w:rsidR="00492FF8" w:rsidRPr="00492FF8" w:rsidRDefault="00492FF8" w:rsidP="00C87A8D">
      <w:pPr>
        <w:spacing w:before="100" w:beforeAutospacing="1" w:after="100" w:afterAutospacing="1" w:line="240" w:lineRule="auto"/>
        <w:ind w:firstLine="360"/>
        <w:jc w:val="both"/>
        <w:rPr>
          <w:rFonts w:eastAsia="Times New Roman"/>
          <w:kern w:val="0"/>
          <w:lang w:val="uk-UA"/>
          <w14:ligatures w14:val="none"/>
        </w:rPr>
      </w:pPr>
      <w:r w:rsidRPr="00492FF8">
        <w:rPr>
          <w:rFonts w:eastAsia="Times New Roman"/>
          <w:kern w:val="0"/>
          <w:lang w:val="uk-UA"/>
          <w14:ligatures w14:val="none"/>
        </w:rPr>
        <w:t>Роботи вступників (у т. ч аркуші підготовки до усної відповіді, аркуші психологічного обстеження) зберігаються протягом терміну навчання на КВП.</w:t>
      </w:r>
    </w:p>
    <w:p w14:paraId="1C1ABF47" w14:textId="77777777" w:rsidR="00492FF8" w:rsidRPr="00492FF8" w:rsidRDefault="00492FF8" w:rsidP="00C87A8D">
      <w:pPr>
        <w:spacing w:before="100" w:beforeAutospacing="1" w:after="100" w:afterAutospacing="1" w:line="240" w:lineRule="auto"/>
        <w:ind w:firstLine="360"/>
        <w:jc w:val="both"/>
        <w:rPr>
          <w:rFonts w:eastAsia="Times New Roman"/>
          <w:kern w:val="0"/>
          <w:lang w:val="uk-UA"/>
          <w14:ligatures w14:val="none"/>
        </w:rPr>
      </w:pPr>
      <w:r w:rsidRPr="00492FF8">
        <w:rPr>
          <w:rFonts w:eastAsia="Times New Roman"/>
          <w:kern w:val="0"/>
          <w:lang w:val="uk-UA"/>
          <w14:ligatures w14:val="none"/>
        </w:rPr>
        <w:lastRenderedPageBreak/>
        <w:t>Голова відбіркової комісії, як правило, оголошує про засідання Відбіркової комісії не пізніше дня, що передує дню засідання, в особливих випадках – не пізніше ніж за три години до початку засідання. Подання вступником недостовірних персональних даних, недостовірних відомостей про наявність права на зарахування поза конкурсом, про здобуту раніше освіту є підставою для відрахування його з числа тих, хто навчається.</w:t>
      </w:r>
    </w:p>
    <w:p w14:paraId="4928B5EC"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b/>
          <w:bCs/>
          <w:kern w:val="0"/>
          <w:lang w:val="uk-UA"/>
          <w14:ligatures w14:val="none"/>
        </w:rPr>
        <w:t>Примітка:</w:t>
      </w:r>
      <w:r w:rsidRPr="00492FF8">
        <w:rPr>
          <w:rFonts w:eastAsia="Times New Roman"/>
          <w:kern w:val="0"/>
          <w:lang w:val="uk-UA"/>
          <w14:ligatures w14:val="none"/>
        </w:rPr>
        <w:t xml:space="preserve"> Для забезпечення відкритості та прозорості при проведенні прийому на кафедру військової підготовки на засіданні відбіркової комісії мають право бути присутніми представники засобів масової інформації не більше двох осіб від одного засобу. Громадські організації, яким Міністерством освіти і науки України надано право вести спостереження за роботою Відбіркової комісії можуть направляти своїх спостерігачів на її засідання. Приймальна комісія створює належні умови для присутності громадських спостерігачів на своїх засіданнях, а також надає їм можливість ознайомлення з документами, які надаються членам комісії до засідання.</w:t>
      </w:r>
    </w:p>
    <w:p w14:paraId="39D8023D"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У зв'язку з можливими змінами законодавства щодо організації військової підготовки громадян України за програмою підготовки офіцерів запасу можливі зміни у Правила прийому громадян України для проходження військової підготовки.</w:t>
      </w:r>
    </w:p>
    <w:p w14:paraId="2EDAC064" w14:textId="43A97F63" w:rsid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b/>
          <w:bCs/>
          <w:kern w:val="0"/>
          <w:lang w:val="uk-UA"/>
          <w14:ligatures w14:val="none"/>
        </w:rPr>
        <w:t>Адреса:</w:t>
      </w:r>
      <w:r w:rsidRPr="00492FF8">
        <w:rPr>
          <w:rFonts w:eastAsia="Times New Roman"/>
          <w:kern w:val="0"/>
          <w:lang w:val="uk-UA"/>
          <w14:ligatures w14:val="none"/>
        </w:rPr>
        <w:t xml:space="preserve"> Відбіркова комісія Інституту Військово-Морських Сил Національного університету «Одеська морська академія»: 65009, м. Одеса, вул. Дідріхсона, 8, тел. (093) 430 57 36; </w:t>
      </w:r>
      <w:r w:rsidR="00C87A8D">
        <w:rPr>
          <w:rFonts w:eastAsia="Times New Roman"/>
          <w:kern w:val="0"/>
          <w:lang w:val="uk-UA"/>
          <w14:ligatures w14:val="none"/>
        </w:rPr>
        <w:t xml:space="preserve">Електронна пошта </w:t>
      </w:r>
      <w:hyperlink r:id="rId5" w:history="1">
        <w:r w:rsidR="00C87A8D" w:rsidRPr="004178A6">
          <w:rPr>
            <w:rStyle w:val="a3"/>
            <w:rFonts w:eastAsia="Times New Roman"/>
            <w:kern w:val="0"/>
            <w14:ligatures w14:val="none"/>
          </w:rPr>
          <w:t>kvpivms@gmail.com</w:t>
        </w:r>
      </w:hyperlink>
      <w:r w:rsidR="00C87A8D">
        <w:rPr>
          <w:rFonts w:eastAsia="Times New Roman"/>
          <w:kern w:val="0"/>
          <w:lang w:val="uk-UA"/>
          <w14:ligatures w14:val="none"/>
        </w:rPr>
        <w:t xml:space="preserve">. </w:t>
      </w:r>
      <w:r w:rsidRPr="00492FF8">
        <w:rPr>
          <w:rFonts w:eastAsia="Times New Roman"/>
          <w:kern w:val="0"/>
          <w:lang w:val="uk-UA"/>
          <w14:ligatures w14:val="none"/>
        </w:rPr>
        <w:t xml:space="preserve">Додаткову інформацію про підготовку та вступ на КВП ІВМС можна отримати на wеb-сайті академії </w:t>
      </w:r>
      <w:hyperlink r:id="rId6" w:history="1">
        <w:r w:rsidRPr="00492FF8">
          <w:rPr>
            <w:rFonts w:eastAsia="Times New Roman"/>
            <w:color w:val="0000FF"/>
            <w:kern w:val="0"/>
            <w:u w:val="single"/>
            <w:lang w:val="uk-UA"/>
            <w14:ligatures w14:val="none"/>
          </w:rPr>
          <w:t>http://ivms.mil.gov.ua</w:t>
        </w:r>
      </w:hyperlink>
    </w:p>
    <w:p w14:paraId="5888C6BD" w14:textId="123D2F55" w:rsidR="00C87A8D" w:rsidRDefault="00C87A8D" w:rsidP="00492FF8">
      <w:pPr>
        <w:spacing w:before="100" w:beforeAutospacing="1" w:after="100" w:afterAutospacing="1" w:line="240" w:lineRule="auto"/>
        <w:rPr>
          <w:rFonts w:eastAsia="Times New Roman"/>
          <w:kern w:val="0"/>
          <w:lang w:val="uk-UA"/>
          <w14:ligatures w14:val="none"/>
        </w:rPr>
      </w:pPr>
    </w:p>
    <w:p w14:paraId="504D8E38" w14:textId="4A55D8FA" w:rsidR="00C87A8D" w:rsidRDefault="00C87A8D" w:rsidP="00492FF8">
      <w:pPr>
        <w:spacing w:before="100" w:beforeAutospacing="1" w:after="100" w:afterAutospacing="1" w:line="240" w:lineRule="auto"/>
        <w:rPr>
          <w:rFonts w:eastAsia="Times New Roman"/>
          <w:kern w:val="0"/>
          <w:lang w:val="uk-UA"/>
          <w14:ligatures w14:val="none"/>
        </w:rPr>
      </w:pPr>
    </w:p>
    <w:p w14:paraId="5A71D878" w14:textId="5C8A51C7" w:rsidR="00C87A8D" w:rsidRDefault="00C87A8D" w:rsidP="00492FF8">
      <w:pPr>
        <w:spacing w:before="100" w:beforeAutospacing="1" w:after="100" w:afterAutospacing="1" w:line="240" w:lineRule="auto"/>
        <w:rPr>
          <w:rFonts w:eastAsia="Times New Roman"/>
          <w:kern w:val="0"/>
          <w:lang w:val="uk-UA"/>
          <w14:ligatures w14:val="none"/>
        </w:rPr>
      </w:pPr>
    </w:p>
    <w:p w14:paraId="4170257F" w14:textId="065B49B0" w:rsidR="00C87A8D" w:rsidRDefault="00C87A8D" w:rsidP="00492FF8">
      <w:pPr>
        <w:spacing w:before="100" w:beforeAutospacing="1" w:after="100" w:afterAutospacing="1" w:line="240" w:lineRule="auto"/>
        <w:rPr>
          <w:rFonts w:eastAsia="Times New Roman"/>
          <w:kern w:val="0"/>
          <w:lang w:val="uk-UA"/>
          <w14:ligatures w14:val="none"/>
        </w:rPr>
      </w:pPr>
    </w:p>
    <w:p w14:paraId="7726A287" w14:textId="2035FAB9" w:rsidR="00C87A8D" w:rsidRDefault="00C87A8D" w:rsidP="00492FF8">
      <w:pPr>
        <w:spacing w:before="100" w:beforeAutospacing="1" w:after="100" w:afterAutospacing="1" w:line="240" w:lineRule="auto"/>
        <w:rPr>
          <w:rFonts w:eastAsia="Times New Roman"/>
          <w:kern w:val="0"/>
          <w:lang w:val="uk-UA"/>
          <w14:ligatures w14:val="none"/>
        </w:rPr>
      </w:pPr>
    </w:p>
    <w:p w14:paraId="51E0516A" w14:textId="25A030EB" w:rsidR="00C87A8D" w:rsidRDefault="00C87A8D" w:rsidP="00492FF8">
      <w:pPr>
        <w:spacing w:before="100" w:beforeAutospacing="1" w:after="100" w:afterAutospacing="1" w:line="240" w:lineRule="auto"/>
        <w:rPr>
          <w:rFonts w:eastAsia="Times New Roman"/>
          <w:kern w:val="0"/>
          <w:lang w:val="uk-UA"/>
          <w14:ligatures w14:val="none"/>
        </w:rPr>
      </w:pPr>
    </w:p>
    <w:p w14:paraId="0D815FF2" w14:textId="374A7FB6" w:rsidR="00C87A8D" w:rsidRDefault="00C87A8D" w:rsidP="00492FF8">
      <w:pPr>
        <w:spacing w:before="100" w:beforeAutospacing="1" w:after="100" w:afterAutospacing="1" w:line="240" w:lineRule="auto"/>
        <w:rPr>
          <w:rFonts w:eastAsia="Times New Roman"/>
          <w:kern w:val="0"/>
          <w:lang w:val="uk-UA"/>
          <w14:ligatures w14:val="none"/>
        </w:rPr>
      </w:pPr>
    </w:p>
    <w:p w14:paraId="401236D1" w14:textId="15CDD7A1" w:rsidR="00C87A8D" w:rsidRDefault="00C87A8D" w:rsidP="00492FF8">
      <w:pPr>
        <w:spacing w:before="100" w:beforeAutospacing="1" w:after="100" w:afterAutospacing="1" w:line="240" w:lineRule="auto"/>
        <w:rPr>
          <w:rFonts w:eastAsia="Times New Roman"/>
          <w:kern w:val="0"/>
          <w:lang w:val="uk-UA"/>
          <w14:ligatures w14:val="none"/>
        </w:rPr>
      </w:pPr>
    </w:p>
    <w:p w14:paraId="14D5FDF4" w14:textId="707C3189" w:rsidR="00C87A8D" w:rsidRDefault="00C87A8D" w:rsidP="00492FF8">
      <w:pPr>
        <w:spacing w:before="100" w:beforeAutospacing="1" w:after="100" w:afterAutospacing="1" w:line="240" w:lineRule="auto"/>
        <w:rPr>
          <w:rFonts w:eastAsia="Times New Roman"/>
          <w:kern w:val="0"/>
          <w:lang w:val="uk-UA"/>
          <w14:ligatures w14:val="none"/>
        </w:rPr>
      </w:pPr>
    </w:p>
    <w:p w14:paraId="678541F0" w14:textId="7E3F870D" w:rsidR="00C87A8D" w:rsidRDefault="00C87A8D" w:rsidP="00492FF8">
      <w:pPr>
        <w:spacing w:before="100" w:beforeAutospacing="1" w:after="100" w:afterAutospacing="1" w:line="240" w:lineRule="auto"/>
        <w:rPr>
          <w:rFonts w:eastAsia="Times New Roman"/>
          <w:kern w:val="0"/>
          <w:lang w:val="uk-UA"/>
          <w14:ligatures w14:val="none"/>
        </w:rPr>
      </w:pPr>
    </w:p>
    <w:p w14:paraId="662CE905" w14:textId="63F442D9" w:rsidR="00C87A8D" w:rsidRDefault="00C87A8D" w:rsidP="00492FF8">
      <w:pPr>
        <w:spacing w:before="100" w:beforeAutospacing="1" w:after="100" w:afterAutospacing="1" w:line="240" w:lineRule="auto"/>
        <w:rPr>
          <w:rFonts w:eastAsia="Times New Roman"/>
          <w:kern w:val="0"/>
          <w:lang w:val="uk-UA"/>
          <w14:ligatures w14:val="none"/>
        </w:rPr>
      </w:pPr>
    </w:p>
    <w:p w14:paraId="2CB57D76" w14:textId="499AF0A8" w:rsidR="00C87A8D" w:rsidRDefault="00C87A8D" w:rsidP="00492FF8">
      <w:pPr>
        <w:spacing w:before="100" w:beforeAutospacing="1" w:after="100" w:afterAutospacing="1" w:line="240" w:lineRule="auto"/>
        <w:rPr>
          <w:rFonts w:eastAsia="Times New Roman"/>
          <w:kern w:val="0"/>
          <w:lang w:val="uk-UA"/>
          <w14:ligatures w14:val="none"/>
        </w:rPr>
      </w:pPr>
    </w:p>
    <w:p w14:paraId="580F403C" w14:textId="5C202A84" w:rsidR="00C87A8D" w:rsidRDefault="00C87A8D" w:rsidP="00492FF8">
      <w:pPr>
        <w:spacing w:before="100" w:beforeAutospacing="1" w:after="100" w:afterAutospacing="1" w:line="240" w:lineRule="auto"/>
        <w:rPr>
          <w:rFonts w:eastAsia="Times New Roman"/>
          <w:kern w:val="0"/>
          <w:lang w:val="uk-UA"/>
          <w14:ligatures w14:val="none"/>
        </w:rPr>
      </w:pPr>
    </w:p>
    <w:p w14:paraId="590BF94C" w14:textId="3B67AF4D" w:rsidR="00C87A8D" w:rsidRDefault="00C87A8D" w:rsidP="00492FF8">
      <w:pPr>
        <w:spacing w:before="100" w:beforeAutospacing="1" w:after="100" w:afterAutospacing="1" w:line="240" w:lineRule="auto"/>
        <w:rPr>
          <w:rFonts w:eastAsia="Times New Roman"/>
          <w:kern w:val="0"/>
          <w:lang w:val="uk-UA"/>
          <w14:ligatures w14:val="none"/>
        </w:rPr>
      </w:pPr>
    </w:p>
    <w:p w14:paraId="13BCFCE2" w14:textId="543E30C2" w:rsidR="00C87A8D" w:rsidRDefault="00C87A8D" w:rsidP="00492FF8">
      <w:pPr>
        <w:spacing w:before="100" w:beforeAutospacing="1" w:after="100" w:afterAutospacing="1" w:line="240" w:lineRule="auto"/>
        <w:rPr>
          <w:rFonts w:eastAsia="Times New Roman"/>
          <w:kern w:val="0"/>
          <w:lang w:val="uk-UA"/>
          <w14:ligatures w14:val="none"/>
        </w:rPr>
      </w:pPr>
    </w:p>
    <w:p w14:paraId="70E16754" w14:textId="1245EE17" w:rsidR="00C87A8D" w:rsidRDefault="00C87A8D" w:rsidP="00492FF8">
      <w:pPr>
        <w:spacing w:before="100" w:beforeAutospacing="1" w:after="100" w:afterAutospacing="1" w:line="240" w:lineRule="auto"/>
        <w:rPr>
          <w:rFonts w:eastAsia="Times New Roman"/>
          <w:kern w:val="0"/>
          <w:lang w:val="uk-UA"/>
          <w14:ligatures w14:val="none"/>
        </w:rPr>
      </w:pPr>
    </w:p>
    <w:p w14:paraId="1FCBA37A" w14:textId="624B3EDC" w:rsidR="00C87A8D" w:rsidRDefault="00C87A8D" w:rsidP="00492FF8">
      <w:pPr>
        <w:spacing w:before="100" w:beforeAutospacing="1" w:after="100" w:afterAutospacing="1" w:line="240" w:lineRule="auto"/>
        <w:rPr>
          <w:rFonts w:eastAsia="Times New Roman"/>
          <w:kern w:val="0"/>
          <w:lang w:val="uk-UA"/>
          <w14:ligatures w14:val="none"/>
        </w:rPr>
      </w:pPr>
    </w:p>
    <w:p w14:paraId="7BB758F5" w14:textId="43DCA371" w:rsidR="00C87A8D" w:rsidRDefault="00C87A8D" w:rsidP="00492FF8">
      <w:pPr>
        <w:spacing w:before="100" w:beforeAutospacing="1" w:after="100" w:afterAutospacing="1" w:line="240" w:lineRule="auto"/>
        <w:rPr>
          <w:rFonts w:eastAsia="Times New Roman"/>
          <w:kern w:val="0"/>
          <w:lang w:val="uk-UA"/>
          <w14:ligatures w14:val="none"/>
        </w:rPr>
      </w:pPr>
    </w:p>
    <w:p w14:paraId="02770A62" w14:textId="2BD60D65" w:rsidR="00C87A8D" w:rsidRDefault="00C87A8D" w:rsidP="00492FF8">
      <w:pPr>
        <w:spacing w:before="100" w:beforeAutospacing="1" w:after="100" w:afterAutospacing="1" w:line="240" w:lineRule="auto"/>
        <w:rPr>
          <w:rFonts w:eastAsia="Times New Roman"/>
          <w:kern w:val="0"/>
          <w:lang w:val="uk-UA"/>
          <w14:ligatures w14:val="none"/>
        </w:rPr>
      </w:pPr>
    </w:p>
    <w:p w14:paraId="4DCCB396" w14:textId="41124E72" w:rsidR="00C87A8D" w:rsidRDefault="00C87A8D" w:rsidP="00492FF8">
      <w:pPr>
        <w:spacing w:before="100" w:beforeAutospacing="1" w:after="100" w:afterAutospacing="1" w:line="240" w:lineRule="auto"/>
        <w:rPr>
          <w:rFonts w:eastAsia="Times New Roman"/>
          <w:kern w:val="0"/>
          <w:lang w:val="uk-UA"/>
          <w14:ligatures w14:val="none"/>
        </w:rPr>
      </w:pPr>
    </w:p>
    <w:p w14:paraId="765833CB" w14:textId="30C7DE6B" w:rsidR="00C87A8D" w:rsidRDefault="00C87A8D" w:rsidP="00492FF8">
      <w:pPr>
        <w:spacing w:before="100" w:beforeAutospacing="1" w:after="100" w:afterAutospacing="1" w:line="240" w:lineRule="auto"/>
        <w:rPr>
          <w:rFonts w:eastAsia="Times New Roman"/>
          <w:kern w:val="0"/>
          <w:lang w:val="uk-UA"/>
          <w14:ligatures w14:val="none"/>
        </w:rPr>
      </w:pPr>
    </w:p>
    <w:p w14:paraId="7EAC8975" w14:textId="77777777" w:rsidR="00C87A8D" w:rsidRPr="00492FF8" w:rsidRDefault="00C87A8D" w:rsidP="00492FF8">
      <w:pPr>
        <w:spacing w:before="100" w:beforeAutospacing="1" w:after="100" w:afterAutospacing="1" w:line="240" w:lineRule="auto"/>
        <w:rPr>
          <w:rFonts w:eastAsia="Times New Roman"/>
          <w:kern w:val="0"/>
          <w:lang w:val="uk-UA"/>
          <w14:ligatures w14:val="none"/>
        </w:rPr>
      </w:pPr>
    </w:p>
    <w:p w14:paraId="19139B31" w14:textId="77777777" w:rsidR="00492FF8" w:rsidRPr="00492FF8" w:rsidRDefault="00492FF8" w:rsidP="00492FF8">
      <w:pPr>
        <w:spacing w:before="100" w:beforeAutospacing="1" w:after="100" w:afterAutospacing="1" w:line="240" w:lineRule="auto"/>
        <w:outlineLvl w:val="1"/>
        <w:rPr>
          <w:rFonts w:eastAsia="Times New Roman"/>
          <w:b/>
          <w:bCs/>
          <w:kern w:val="0"/>
          <w:lang w:val="uk-UA"/>
          <w14:ligatures w14:val="none"/>
        </w:rPr>
      </w:pPr>
      <w:r w:rsidRPr="00492FF8">
        <w:rPr>
          <w:rFonts w:eastAsia="Times New Roman"/>
          <w:b/>
          <w:bCs/>
          <w:kern w:val="0"/>
          <w:lang w:val="uk-UA"/>
          <w14:ligatures w14:val="none"/>
        </w:rPr>
        <w:t>Додаток 1</w:t>
      </w:r>
    </w:p>
    <w:p w14:paraId="203558A1" w14:textId="77777777" w:rsidR="00492FF8" w:rsidRPr="00492FF8" w:rsidRDefault="00492FF8" w:rsidP="00492FF8">
      <w:pPr>
        <w:spacing w:before="100" w:beforeAutospacing="1" w:after="100" w:afterAutospacing="1" w:line="240" w:lineRule="auto"/>
        <w:rPr>
          <w:rFonts w:eastAsia="Times New Roman"/>
          <w:kern w:val="0"/>
          <w:lang w:val="uk-UA"/>
          <w14:ligatures w14:val="none"/>
        </w:rPr>
      </w:pPr>
      <w:r w:rsidRPr="00492FF8">
        <w:rPr>
          <w:rFonts w:eastAsia="Times New Roman"/>
          <w:b/>
          <w:bCs/>
          <w:kern w:val="0"/>
          <w:lang w:val="uk-UA"/>
          <w14:ligatures w14:val="none"/>
        </w:rPr>
        <w:t>Перелік завдань, запитань з допризовної підготовки</w:t>
      </w:r>
    </w:p>
    <w:p w14:paraId="3995EA50" w14:textId="77777777" w:rsidR="00492FF8" w:rsidRPr="00492FF8" w:rsidRDefault="00492FF8" w:rsidP="00492FF8">
      <w:pPr>
        <w:spacing w:before="100" w:beforeAutospacing="1" w:after="100" w:afterAutospacing="1" w:line="240" w:lineRule="auto"/>
        <w:outlineLvl w:val="2"/>
        <w:rPr>
          <w:rFonts w:eastAsia="Times New Roman"/>
          <w:b/>
          <w:bCs/>
          <w:kern w:val="0"/>
          <w:lang w:val="uk-UA"/>
          <w14:ligatures w14:val="none"/>
        </w:rPr>
      </w:pPr>
      <w:r w:rsidRPr="00492FF8">
        <w:rPr>
          <w:rFonts w:eastAsia="Times New Roman"/>
          <w:b/>
          <w:bCs/>
          <w:kern w:val="0"/>
          <w:lang w:val="uk-UA"/>
          <w14:ligatures w14:val="none"/>
        </w:rPr>
        <w:t>1. Збройні сили України у міжнародній діяльності.</w:t>
      </w:r>
    </w:p>
    <w:p w14:paraId="474AC006" w14:textId="77777777" w:rsidR="00492FF8" w:rsidRPr="00492FF8" w:rsidRDefault="00492FF8" w:rsidP="00C87A8D">
      <w:pPr>
        <w:numPr>
          <w:ilvl w:val="0"/>
          <w:numId w:val="7"/>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Основні положення міжнародного гуманітарного права. Яка основна мета міжнародного співробітництва Збройних Сил України?</w:t>
      </w:r>
    </w:p>
    <w:p w14:paraId="19B59287" w14:textId="77777777" w:rsidR="00492FF8" w:rsidRPr="00492FF8" w:rsidRDefault="00492FF8" w:rsidP="00C87A8D">
      <w:pPr>
        <w:numPr>
          <w:ilvl w:val="0"/>
          <w:numId w:val="7"/>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Історія виконання міжнародного гуманітарного права як галузі міжнародного публічного права, його призначення.</w:t>
      </w:r>
    </w:p>
    <w:p w14:paraId="65C3118B" w14:textId="77777777" w:rsidR="00492FF8" w:rsidRPr="00492FF8" w:rsidRDefault="00492FF8" w:rsidP="00C87A8D">
      <w:pPr>
        <w:numPr>
          <w:ilvl w:val="0"/>
          <w:numId w:val="7"/>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Застосування міжнародного гуманітарного права. Які форми і напрями міжнародного військового співробітництва Міністерства оборони України?</w:t>
      </w:r>
    </w:p>
    <w:p w14:paraId="0784ECCC" w14:textId="77777777" w:rsidR="00492FF8" w:rsidRPr="00492FF8" w:rsidRDefault="00492FF8" w:rsidP="00C87A8D">
      <w:pPr>
        <w:numPr>
          <w:ilvl w:val="0"/>
          <w:numId w:val="7"/>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Чим зумовлений курс України на європейську інтеграцію в сучасній воєнно-політичній ситуації? Які фактори впливають на формування сучасної воєнно-політичної обстановки?</w:t>
      </w:r>
    </w:p>
    <w:p w14:paraId="117D05C9" w14:textId="77777777" w:rsidR="00492FF8" w:rsidRPr="00492FF8" w:rsidRDefault="00492FF8" w:rsidP="00C87A8D">
      <w:pPr>
        <w:numPr>
          <w:ilvl w:val="0"/>
          <w:numId w:val="7"/>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Яка роль Збройних Сил України для забезпечення необхідних умов для стабільного соціально-економічного і політичного розвитку України?</w:t>
      </w:r>
    </w:p>
    <w:p w14:paraId="0453A1ED" w14:textId="77777777" w:rsidR="00492FF8" w:rsidRPr="00492FF8" w:rsidRDefault="00492FF8" w:rsidP="00C87A8D">
      <w:pPr>
        <w:numPr>
          <w:ilvl w:val="0"/>
          <w:numId w:val="7"/>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Чим зумовлено Євроатлантичне партнерство України і які його форми?</w:t>
      </w:r>
    </w:p>
    <w:p w14:paraId="1777B387" w14:textId="77777777" w:rsidR="00492FF8" w:rsidRPr="00492FF8" w:rsidRDefault="00492FF8" w:rsidP="00C87A8D">
      <w:pPr>
        <w:numPr>
          <w:ilvl w:val="0"/>
          <w:numId w:val="7"/>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lastRenderedPageBreak/>
        <w:t>Яке значення миротворчих місій у зовнішньополітичній діяльності нашої країни та у розбудові Збройних Сил України?</w:t>
      </w:r>
    </w:p>
    <w:p w14:paraId="662EFEE2" w14:textId="77777777" w:rsidR="00492FF8" w:rsidRPr="00492FF8" w:rsidRDefault="00492FF8" w:rsidP="00C87A8D">
      <w:pPr>
        <w:numPr>
          <w:ilvl w:val="0"/>
          <w:numId w:val="7"/>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Захист цивільного населення, природного середовища. Обладнання та стюард, які становлять небезпеку від наслідків збройних конфліктів.</w:t>
      </w:r>
    </w:p>
    <w:p w14:paraId="33F510D3" w14:textId="77777777" w:rsidR="00492FF8" w:rsidRPr="00492FF8" w:rsidRDefault="00492FF8" w:rsidP="00C87A8D">
      <w:pPr>
        <w:numPr>
          <w:ilvl w:val="0"/>
          <w:numId w:val="7"/>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Засоби ведення воєнних дій, що заборонені нормами міжнародного права: види звичайної зброї не вибіркової дії і зброї, що спричиняє надмірні ушкодження?</w:t>
      </w:r>
    </w:p>
    <w:p w14:paraId="5B9337A2" w14:textId="77777777" w:rsidR="00492FF8" w:rsidRPr="00492FF8" w:rsidRDefault="00492FF8" w:rsidP="00492FF8">
      <w:pPr>
        <w:spacing w:before="100" w:beforeAutospacing="1" w:after="100" w:afterAutospacing="1" w:line="240" w:lineRule="auto"/>
        <w:outlineLvl w:val="2"/>
        <w:rPr>
          <w:rFonts w:eastAsia="Times New Roman"/>
          <w:b/>
          <w:bCs/>
          <w:kern w:val="0"/>
          <w:lang w:val="uk-UA"/>
          <w14:ligatures w14:val="none"/>
        </w:rPr>
      </w:pPr>
      <w:r w:rsidRPr="00492FF8">
        <w:rPr>
          <w:rFonts w:eastAsia="Times New Roman"/>
          <w:b/>
          <w:bCs/>
          <w:kern w:val="0"/>
          <w:lang w:val="uk-UA"/>
          <w14:ligatures w14:val="none"/>
        </w:rPr>
        <w:t>2. Передісторія розвитку Збройних Сил України.</w:t>
      </w:r>
    </w:p>
    <w:p w14:paraId="39CA188B" w14:textId="77777777" w:rsidR="00492FF8" w:rsidRPr="00492FF8" w:rsidRDefault="00492FF8" w:rsidP="00C87A8D">
      <w:pPr>
        <w:numPr>
          <w:ilvl w:val="0"/>
          <w:numId w:val="8"/>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Назвіть основні етапи становлення і розвитку Збройних Сил України.</w:t>
      </w:r>
    </w:p>
    <w:p w14:paraId="191C6C68" w14:textId="77777777" w:rsidR="00492FF8" w:rsidRPr="00492FF8" w:rsidRDefault="00492FF8" w:rsidP="00C87A8D">
      <w:pPr>
        <w:numPr>
          <w:ilvl w:val="0"/>
          <w:numId w:val="8"/>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Дайте характеристику давньослов'янського війська і дружини княжої доби.</w:t>
      </w:r>
    </w:p>
    <w:p w14:paraId="72779870" w14:textId="77777777" w:rsidR="00492FF8" w:rsidRPr="00492FF8" w:rsidRDefault="00492FF8" w:rsidP="00C87A8D">
      <w:pPr>
        <w:numPr>
          <w:ilvl w:val="0"/>
          <w:numId w:val="8"/>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Чим були обумовлені могутність і військова майстерність козацького війська?</w:t>
      </w:r>
    </w:p>
    <w:p w14:paraId="711FE58A" w14:textId="77777777" w:rsidR="00492FF8" w:rsidRPr="00492FF8" w:rsidRDefault="00492FF8" w:rsidP="00C87A8D">
      <w:pPr>
        <w:numPr>
          <w:ilvl w:val="0"/>
          <w:numId w:val="8"/>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Що ви знаєте про січовий стрілецький рух в Україні?</w:t>
      </w:r>
    </w:p>
    <w:p w14:paraId="6FB5CBDA" w14:textId="77777777" w:rsidR="00492FF8" w:rsidRPr="00492FF8" w:rsidRDefault="00492FF8" w:rsidP="00C87A8D">
      <w:pPr>
        <w:numPr>
          <w:ilvl w:val="0"/>
          <w:numId w:val="8"/>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Чому військові сили Української Народної Республіки зазнали поразки?</w:t>
      </w:r>
    </w:p>
    <w:p w14:paraId="2C5A599D" w14:textId="77777777" w:rsidR="00492FF8" w:rsidRPr="00492FF8" w:rsidRDefault="00492FF8" w:rsidP="00C87A8D">
      <w:pPr>
        <w:numPr>
          <w:ilvl w:val="0"/>
          <w:numId w:val="8"/>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У чому полягають особливості національно-визвольної боротьби українського народу під час Другої світової війни?</w:t>
      </w:r>
    </w:p>
    <w:p w14:paraId="212CB9C6" w14:textId="77777777" w:rsidR="00492FF8" w:rsidRPr="00492FF8" w:rsidRDefault="00492FF8" w:rsidP="00492FF8">
      <w:pPr>
        <w:spacing w:before="100" w:beforeAutospacing="1" w:after="100" w:afterAutospacing="1" w:line="240" w:lineRule="auto"/>
        <w:outlineLvl w:val="2"/>
        <w:rPr>
          <w:rFonts w:eastAsia="Times New Roman"/>
          <w:b/>
          <w:bCs/>
          <w:kern w:val="0"/>
          <w:lang w:val="uk-UA"/>
          <w14:ligatures w14:val="none"/>
        </w:rPr>
      </w:pPr>
      <w:r w:rsidRPr="00492FF8">
        <w:rPr>
          <w:rFonts w:eastAsia="Times New Roman"/>
          <w:b/>
          <w:bCs/>
          <w:kern w:val="0"/>
          <w:lang w:val="uk-UA"/>
          <w14:ligatures w14:val="none"/>
        </w:rPr>
        <w:t>3. Збройні Сили та інші військові формування України на сучасному етапі.</w:t>
      </w:r>
    </w:p>
    <w:p w14:paraId="4BDF9D52" w14:textId="77777777" w:rsidR="00492FF8" w:rsidRPr="00492FF8" w:rsidRDefault="00492FF8" w:rsidP="00C87A8D">
      <w:pPr>
        <w:numPr>
          <w:ilvl w:val="0"/>
          <w:numId w:val="9"/>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Коли були створені Збройні Сили України?</w:t>
      </w:r>
    </w:p>
    <w:p w14:paraId="5CA33C10" w14:textId="77777777" w:rsidR="00492FF8" w:rsidRPr="00492FF8" w:rsidRDefault="00492FF8" w:rsidP="00C87A8D">
      <w:pPr>
        <w:numPr>
          <w:ilvl w:val="0"/>
          <w:numId w:val="9"/>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Назвіть основні види і роди військ України, охарактеризуйте їх озброєність і призначення.</w:t>
      </w:r>
    </w:p>
    <w:p w14:paraId="7D441384" w14:textId="77777777" w:rsidR="00492FF8" w:rsidRPr="00492FF8" w:rsidRDefault="00492FF8" w:rsidP="00C87A8D">
      <w:pPr>
        <w:numPr>
          <w:ilvl w:val="0"/>
          <w:numId w:val="9"/>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На яких основних принципах ґрунтуються національні Збройні Сили України?</w:t>
      </w:r>
    </w:p>
    <w:p w14:paraId="37ADA9C3" w14:textId="77777777" w:rsidR="00492FF8" w:rsidRPr="00492FF8" w:rsidRDefault="00492FF8" w:rsidP="00C87A8D">
      <w:pPr>
        <w:numPr>
          <w:ilvl w:val="0"/>
          <w:numId w:val="9"/>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Як здійснюється керівництво Збройними Силами України?</w:t>
      </w:r>
    </w:p>
    <w:p w14:paraId="1C566C98" w14:textId="77777777" w:rsidR="00492FF8" w:rsidRPr="00492FF8" w:rsidRDefault="00492FF8" w:rsidP="00C87A8D">
      <w:pPr>
        <w:numPr>
          <w:ilvl w:val="0"/>
          <w:numId w:val="9"/>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Розкажіть про військові кадри України та систему їх підготовки.</w:t>
      </w:r>
    </w:p>
    <w:p w14:paraId="3A90B306" w14:textId="77777777" w:rsidR="00492FF8" w:rsidRPr="00492FF8" w:rsidRDefault="00492FF8" w:rsidP="00492FF8">
      <w:pPr>
        <w:spacing w:before="100" w:beforeAutospacing="1" w:after="100" w:afterAutospacing="1" w:line="240" w:lineRule="auto"/>
        <w:outlineLvl w:val="2"/>
        <w:rPr>
          <w:rFonts w:eastAsia="Times New Roman"/>
          <w:b/>
          <w:bCs/>
          <w:kern w:val="0"/>
          <w:lang w:val="uk-UA"/>
          <w14:ligatures w14:val="none"/>
        </w:rPr>
      </w:pPr>
      <w:r w:rsidRPr="00492FF8">
        <w:rPr>
          <w:rFonts w:eastAsia="Times New Roman"/>
          <w:b/>
          <w:bCs/>
          <w:kern w:val="0"/>
          <w:lang w:val="uk-UA"/>
          <w14:ligatures w14:val="none"/>
        </w:rPr>
        <w:t>4. Законодавство про службу в Збройних Силах України.</w:t>
      </w:r>
    </w:p>
    <w:p w14:paraId="5C30C2AC" w14:textId="77777777" w:rsidR="00492FF8" w:rsidRPr="00492FF8" w:rsidRDefault="00492FF8" w:rsidP="00C87A8D">
      <w:pPr>
        <w:numPr>
          <w:ilvl w:val="0"/>
          <w:numId w:val="10"/>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Яка роль українського законодавства в розбудові національних Збройних Сил?</w:t>
      </w:r>
    </w:p>
    <w:p w14:paraId="55A923FD" w14:textId="77777777" w:rsidR="00492FF8" w:rsidRPr="00492FF8" w:rsidRDefault="00492FF8" w:rsidP="00C87A8D">
      <w:pPr>
        <w:numPr>
          <w:ilvl w:val="0"/>
          <w:numId w:val="10"/>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Якими правовими документами регламентується діяльність військовослужбовців?</w:t>
      </w:r>
    </w:p>
    <w:p w14:paraId="54D68324" w14:textId="77777777" w:rsidR="00492FF8" w:rsidRPr="00492FF8" w:rsidRDefault="00492FF8" w:rsidP="00C87A8D">
      <w:pPr>
        <w:numPr>
          <w:ilvl w:val="0"/>
          <w:numId w:val="10"/>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Перекажіть зміст Закону України "Про військовий обов'язок і військову службу".</w:t>
      </w:r>
    </w:p>
    <w:p w14:paraId="4471DAF0" w14:textId="77777777" w:rsidR="00492FF8" w:rsidRPr="00492FF8" w:rsidRDefault="00492FF8" w:rsidP="00C87A8D">
      <w:pPr>
        <w:numPr>
          <w:ilvl w:val="0"/>
          <w:numId w:val="10"/>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Які соціальні гарантії та пільги надає держава військовослужбовцям?</w:t>
      </w:r>
    </w:p>
    <w:p w14:paraId="5EE90160" w14:textId="77777777" w:rsidR="00492FF8" w:rsidRPr="00492FF8" w:rsidRDefault="00492FF8" w:rsidP="00492FF8">
      <w:pPr>
        <w:spacing w:before="100" w:beforeAutospacing="1" w:after="100" w:afterAutospacing="1" w:line="240" w:lineRule="auto"/>
        <w:outlineLvl w:val="2"/>
        <w:rPr>
          <w:rFonts w:eastAsia="Times New Roman"/>
          <w:b/>
          <w:bCs/>
          <w:kern w:val="0"/>
          <w:lang w:val="uk-UA"/>
          <w14:ligatures w14:val="none"/>
        </w:rPr>
      </w:pPr>
      <w:r w:rsidRPr="00492FF8">
        <w:rPr>
          <w:rFonts w:eastAsia="Times New Roman"/>
          <w:b/>
          <w:bCs/>
          <w:kern w:val="0"/>
          <w:lang w:val="uk-UA"/>
          <w14:ligatures w14:val="none"/>
        </w:rPr>
        <w:t>5. Військова присяга - клятва на вірність народові України, державна та військова символіка.</w:t>
      </w:r>
    </w:p>
    <w:p w14:paraId="2BE6B810" w14:textId="77777777" w:rsidR="00492FF8" w:rsidRPr="00492FF8" w:rsidRDefault="00492FF8" w:rsidP="00C87A8D">
      <w:pPr>
        <w:numPr>
          <w:ilvl w:val="0"/>
          <w:numId w:val="11"/>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lastRenderedPageBreak/>
        <w:t>Розкажіть про походження Військової присяги, Бойового прапора, інших військових відзнак України. Що символізує Бойовий прапор військової частини?</w:t>
      </w:r>
    </w:p>
    <w:p w14:paraId="4D2FFEC6" w14:textId="77777777" w:rsidR="00492FF8" w:rsidRPr="00492FF8" w:rsidRDefault="00492FF8" w:rsidP="00C87A8D">
      <w:pPr>
        <w:numPr>
          <w:ilvl w:val="0"/>
          <w:numId w:val="11"/>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Перечитайте Військову присягу. Що означає її прийняття?</w:t>
      </w:r>
    </w:p>
    <w:p w14:paraId="454DDE47" w14:textId="77777777" w:rsidR="00492FF8" w:rsidRPr="00492FF8" w:rsidRDefault="00492FF8" w:rsidP="00C87A8D">
      <w:pPr>
        <w:numPr>
          <w:ilvl w:val="0"/>
          <w:numId w:val="11"/>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Як ви розумієте слова присяги: "сумлінно і чесно виконувати військовий обов'язок", "неухильно додержуватись Конституції України та законів України"?</w:t>
      </w:r>
    </w:p>
    <w:p w14:paraId="5755164B" w14:textId="77777777" w:rsidR="00492FF8" w:rsidRPr="00492FF8" w:rsidRDefault="00492FF8" w:rsidP="00C87A8D">
      <w:pPr>
        <w:numPr>
          <w:ilvl w:val="0"/>
          <w:numId w:val="11"/>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Які питання становлять державну і військову таємниці?</w:t>
      </w:r>
    </w:p>
    <w:p w14:paraId="7645268A" w14:textId="77777777" w:rsidR="00492FF8" w:rsidRPr="00492FF8" w:rsidRDefault="00492FF8" w:rsidP="00492FF8">
      <w:pPr>
        <w:spacing w:before="100" w:beforeAutospacing="1" w:after="100" w:afterAutospacing="1" w:line="240" w:lineRule="auto"/>
        <w:outlineLvl w:val="2"/>
        <w:rPr>
          <w:rFonts w:eastAsia="Times New Roman"/>
          <w:b/>
          <w:bCs/>
          <w:kern w:val="0"/>
          <w:lang w:val="uk-UA"/>
          <w14:ligatures w14:val="none"/>
        </w:rPr>
      </w:pPr>
      <w:r w:rsidRPr="00492FF8">
        <w:rPr>
          <w:rFonts w:eastAsia="Times New Roman"/>
          <w:b/>
          <w:bCs/>
          <w:kern w:val="0"/>
          <w:lang w:val="uk-UA"/>
          <w14:ligatures w14:val="none"/>
        </w:rPr>
        <w:t>6. Основи медичних знань і домедичної допомоги.</w:t>
      </w:r>
    </w:p>
    <w:p w14:paraId="55E48088" w14:textId="77777777" w:rsidR="00492FF8" w:rsidRPr="00492FF8" w:rsidRDefault="00492FF8" w:rsidP="00C87A8D">
      <w:pPr>
        <w:numPr>
          <w:ilvl w:val="0"/>
          <w:numId w:val="1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 xml:space="preserve">Домедична допомога в разі опіку, теплового та сонячного удару, обмороження, електротравми, утоплення: </w:t>
      </w:r>
    </w:p>
    <w:p w14:paraId="3A23B9BF" w14:textId="77777777" w:rsidR="00492FF8" w:rsidRPr="00492FF8" w:rsidRDefault="00492FF8" w:rsidP="00C87A8D">
      <w:pPr>
        <w:numPr>
          <w:ilvl w:val="1"/>
          <w:numId w:val="1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Опіки. Домедична допомога в разі термічних і хімічних опіків.</w:t>
      </w:r>
    </w:p>
    <w:p w14:paraId="0799B426" w14:textId="77777777" w:rsidR="00492FF8" w:rsidRPr="00492FF8" w:rsidRDefault="00492FF8" w:rsidP="00C87A8D">
      <w:pPr>
        <w:numPr>
          <w:ilvl w:val="1"/>
          <w:numId w:val="1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Тепловий і сонячний удар. Причини виникнення та симптоми розвитку. Домедична допомога в разі теплового й сонячного удару.</w:t>
      </w:r>
    </w:p>
    <w:p w14:paraId="2EA0CE87" w14:textId="77777777" w:rsidR="00492FF8" w:rsidRPr="00492FF8" w:rsidRDefault="00492FF8" w:rsidP="00C87A8D">
      <w:pPr>
        <w:numPr>
          <w:ilvl w:val="1"/>
          <w:numId w:val="1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Відмороження та його періоди. Класифікація відмороження. Домедична допомога в разі відмороження.</w:t>
      </w:r>
    </w:p>
    <w:p w14:paraId="6A1FD7C6" w14:textId="77777777" w:rsidR="00492FF8" w:rsidRPr="00492FF8" w:rsidRDefault="00492FF8" w:rsidP="00C87A8D">
      <w:pPr>
        <w:numPr>
          <w:ilvl w:val="1"/>
          <w:numId w:val="1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Ураження електричним струмом, блискавкою. Домедична допомога ураження електричним струмом, блискавкою.</w:t>
      </w:r>
    </w:p>
    <w:p w14:paraId="62A5B2C0" w14:textId="77777777" w:rsidR="00492FF8" w:rsidRPr="00492FF8" w:rsidRDefault="00492FF8" w:rsidP="00C87A8D">
      <w:pPr>
        <w:numPr>
          <w:ilvl w:val="1"/>
          <w:numId w:val="1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Ураження людини. Домедична допомога в разі утоплення.</w:t>
      </w:r>
    </w:p>
    <w:p w14:paraId="09C75834" w14:textId="77777777" w:rsidR="00492FF8" w:rsidRPr="00492FF8" w:rsidRDefault="00492FF8" w:rsidP="00C87A8D">
      <w:pPr>
        <w:numPr>
          <w:ilvl w:val="0"/>
          <w:numId w:val="1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 xml:space="preserve">Отруєння. Домедична допомога в разі отруєння, укусу комахи, змії чи дикої тварини: </w:t>
      </w:r>
    </w:p>
    <w:p w14:paraId="3F8F7E4F" w14:textId="77777777" w:rsidR="00492FF8" w:rsidRPr="00492FF8" w:rsidRDefault="00492FF8" w:rsidP="00C87A8D">
      <w:pPr>
        <w:numPr>
          <w:ilvl w:val="1"/>
          <w:numId w:val="1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Отрута й отруєння. Домедична допомога отруєному.</w:t>
      </w:r>
    </w:p>
    <w:p w14:paraId="7EED781C" w14:textId="77777777" w:rsidR="00492FF8" w:rsidRPr="00492FF8" w:rsidRDefault="00492FF8" w:rsidP="00C87A8D">
      <w:pPr>
        <w:numPr>
          <w:ilvl w:val="1"/>
          <w:numId w:val="1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Особливості функціонального отруєння нейротропними препаратами, алкоголем і нікотином.</w:t>
      </w:r>
    </w:p>
    <w:p w14:paraId="7725BB16" w14:textId="77777777" w:rsidR="00492FF8" w:rsidRPr="00492FF8" w:rsidRDefault="00492FF8" w:rsidP="00C87A8D">
      <w:pPr>
        <w:numPr>
          <w:ilvl w:val="1"/>
          <w:numId w:val="1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Отруєння речовинами, що є хімічною зброєю. Заходи безпеки під час надання домедичної допомоги.</w:t>
      </w:r>
    </w:p>
    <w:p w14:paraId="7D873100" w14:textId="77777777" w:rsidR="00492FF8" w:rsidRPr="00492FF8" w:rsidRDefault="00492FF8" w:rsidP="00C87A8D">
      <w:pPr>
        <w:numPr>
          <w:ilvl w:val="1"/>
          <w:numId w:val="1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Укуси отруйних змій і тварин, отруйні комахи та наслідки їхніх укусів, клінічна картина дії отрути комах.</w:t>
      </w:r>
    </w:p>
    <w:p w14:paraId="466FD080" w14:textId="77777777" w:rsidR="00492FF8" w:rsidRPr="00492FF8" w:rsidRDefault="00492FF8" w:rsidP="00C87A8D">
      <w:pPr>
        <w:numPr>
          <w:ilvl w:val="0"/>
          <w:numId w:val="1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 xml:space="preserve">Тактична медицина. Домедична допомога в бойових умовах. Основні принципи надання домедичної допомоги в умовах бойових дій: </w:t>
      </w:r>
    </w:p>
    <w:p w14:paraId="4A9E8FF2" w14:textId="77777777" w:rsidR="00492FF8" w:rsidRPr="00492FF8" w:rsidRDefault="00492FF8" w:rsidP="00C87A8D">
      <w:pPr>
        <w:numPr>
          <w:ilvl w:val="1"/>
          <w:numId w:val="1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Причини превентивних смертей унаслідок бойових травм. Етапи надання домедичної допомоги. Надання домедичної допомоги в секторі обстрілу. Надання допомоги на етапі під вогнем (CUF, Care Under Fire). План дій на етапі під вогнем.</w:t>
      </w:r>
    </w:p>
    <w:p w14:paraId="400521C3" w14:textId="77777777" w:rsidR="00492FF8" w:rsidRPr="00492FF8" w:rsidRDefault="00492FF8" w:rsidP="00C87A8D">
      <w:pPr>
        <w:numPr>
          <w:ilvl w:val="1"/>
          <w:numId w:val="1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Техніка винесення пораненого з небезпечної зони. Ознаки зовнішньої кровотечі, що загрожує життю. Застосування турнікетів для кінцівок. Само – і взаємодопомога.</w:t>
      </w:r>
    </w:p>
    <w:p w14:paraId="1FED106E" w14:textId="77777777" w:rsidR="00492FF8" w:rsidRPr="00492FF8" w:rsidRDefault="00492FF8" w:rsidP="00C87A8D">
      <w:pPr>
        <w:numPr>
          <w:ilvl w:val="1"/>
          <w:numId w:val="1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Надання домедичної допомоги в зоні тактичних умов (CUF, Care Under Fire). Загальновійськовий набір пігулок. Підготовка до евакуації. Документація.</w:t>
      </w:r>
    </w:p>
    <w:p w14:paraId="649C1696" w14:textId="77777777" w:rsidR="00492FF8" w:rsidRPr="00492FF8" w:rsidRDefault="00492FF8" w:rsidP="00C87A8D">
      <w:pPr>
        <w:numPr>
          <w:ilvl w:val="1"/>
          <w:numId w:val="1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Оцінка стану постраждалого за алгоритмом MARCH.</w:t>
      </w:r>
    </w:p>
    <w:p w14:paraId="531B7566" w14:textId="77777777" w:rsidR="00492FF8" w:rsidRPr="00492FF8" w:rsidRDefault="00492FF8" w:rsidP="00C87A8D">
      <w:pPr>
        <w:numPr>
          <w:ilvl w:val="1"/>
          <w:numId w:val="1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lastRenderedPageBreak/>
        <w:t>Зупинка кровотеч, що загрожують життю. Прямий тиск на рану. Принцип тампонування ран. Використання рекомендованих гемостатичних засобів. Використання компресійної пов'язки.</w:t>
      </w:r>
    </w:p>
    <w:p w14:paraId="5F739C06" w14:textId="77777777" w:rsidR="00492FF8" w:rsidRPr="00492FF8" w:rsidRDefault="00492FF8" w:rsidP="00C87A8D">
      <w:pPr>
        <w:numPr>
          <w:ilvl w:val="1"/>
          <w:numId w:val="1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Відновлення та забезпечення прохідності дихальних шляхів. Виведення нижньої щелепи. Безпечне введення носового повітроводу.</w:t>
      </w:r>
    </w:p>
    <w:p w14:paraId="71358771" w14:textId="77777777" w:rsidR="00492FF8" w:rsidRPr="00492FF8" w:rsidRDefault="00492FF8" w:rsidP="00C87A8D">
      <w:pPr>
        <w:numPr>
          <w:ilvl w:val="1"/>
          <w:numId w:val="1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Проникні поранення грудей. Огляд грудної клітини.</w:t>
      </w:r>
    </w:p>
    <w:p w14:paraId="2D99DE28" w14:textId="77777777" w:rsidR="00492FF8" w:rsidRPr="00492FF8" w:rsidRDefault="00492FF8" w:rsidP="00C87A8D">
      <w:pPr>
        <w:numPr>
          <w:ilvl w:val="1"/>
          <w:numId w:val="1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Повний огляд пораненого, зупинка всіх інших видів зовнішніх кровотеч. Тактично значущі ознаки шоку в поранених.</w:t>
      </w:r>
    </w:p>
    <w:p w14:paraId="02EC71C9" w14:textId="77777777" w:rsidR="00492FF8" w:rsidRPr="00492FF8" w:rsidRDefault="00492FF8" w:rsidP="00C87A8D">
      <w:pPr>
        <w:numPr>
          <w:ilvl w:val="1"/>
          <w:numId w:val="1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Надання домедичної допомоги в разі переломів. Накладання шин.</w:t>
      </w:r>
    </w:p>
    <w:p w14:paraId="43D5E9E9" w14:textId="77777777" w:rsidR="00492FF8" w:rsidRPr="00492FF8" w:rsidRDefault="00492FF8" w:rsidP="00C87A8D">
      <w:pPr>
        <w:numPr>
          <w:ilvl w:val="1"/>
          <w:numId w:val="1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Надання домедичної допомоги в разі опіку, проникного поранення ока.</w:t>
      </w:r>
    </w:p>
    <w:p w14:paraId="007B6AD7" w14:textId="77777777" w:rsidR="00492FF8" w:rsidRPr="00492FF8" w:rsidRDefault="00492FF8" w:rsidP="00C87A8D">
      <w:pPr>
        <w:numPr>
          <w:ilvl w:val="1"/>
          <w:numId w:val="12"/>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Гіпотермія. Черепно-мозкова травма.</w:t>
      </w:r>
    </w:p>
    <w:p w14:paraId="19BE6066" w14:textId="77777777" w:rsidR="00492FF8" w:rsidRPr="00492FF8" w:rsidRDefault="00492FF8" w:rsidP="00492FF8">
      <w:pPr>
        <w:spacing w:before="100" w:beforeAutospacing="1" w:after="100" w:afterAutospacing="1" w:line="240" w:lineRule="auto"/>
        <w:outlineLvl w:val="2"/>
        <w:rPr>
          <w:rFonts w:eastAsia="Times New Roman"/>
          <w:b/>
          <w:bCs/>
          <w:kern w:val="0"/>
          <w:lang w:val="uk-UA"/>
          <w14:ligatures w14:val="none"/>
        </w:rPr>
      </w:pPr>
      <w:r w:rsidRPr="00492FF8">
        <w:rPr>
          <w:rFonts w:eastAsia="Times New Roman"/>
          <w:b/>
          <w:bCs/>
          <w:kern w:val="0"/>
          <w:lang w:val="uk-UA"/>
          <w14:ligatures w14:val="none"/>
        </w:rPr>
        <w:t>7. Вогнева підготовка.</w:t>
      </w:r>
    </w:p>
    <w:p w14:paraId="3784D590" w14:textId="77777777" w:rsidR="00492FF8" w:rsidRPr="00492FF8" w:rsidRDefault="00492FF8" w:rsidP="00C87A8D">
      <w:p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Історія, перспективи розвитку та класифікація стрілецької зброї.</w:t>
      </w:r>
    </w:p>
    <w:p w14:paraId="7E01D69A" w14:textId="77777777" w:rsidR="00492FF8" w:rsidRPr="00492FF8" w:rsidRDefault="00492FF8" w:rsidP="00C87A8D">
      <w:pPr>
        <w:numPr>
          <w:ilvl w:val="0"/>
          <w:numId w:val="13"/>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Коли виникла стрілецька зброя?</w:t>
      </w:r>
    </w:p>
    <w:p w14:paraId="2792E003" w14:textId="77777777" w:rsidR="00492FF8" w:rsidRPr="00492FF8" w:rsidRDefault="00492FF8" w:rsidP="00C87A8D">
      <w:pPr>
        <w:numPr>
          <w:ilvl w:val="0"/>
          <w:numId w:val="13"/>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Розкажіть про впровадження нарізної зброї.</w:t>
      </w:r>
    </w:p>
    <w:p w14:paraId="48A8958D" w14:textId="77777777" w:rsidR="00492FF8" w:rsidRPr="00492FF8" w:rsidRDefault="00492FF8" w:rsidP="00C87A8D">
      <w:pPr>
        <w:numPr>
          <w:ilvl w:val="0"/>
          <w:numId w:val="13"/>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Коли вперше було здійснено практичне застосування гвинтівки, автомата?</w:t>
      </w:r>
    </w:p>
    <w:p w14:paraId="067E207C" w14:textId="77777777" w:rsidR="00492FF8" w:rsidRPr="00492FF8" w:rsidRDefault="00492FF8" w:rsidP="00C87A8D">
      <w:pPr>
        <w:numPr>
          <w:ilvl w:val="0"/>
          <w:numId w:val="13"/>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За якими ознаками класифікується зброя?</w:t>
      </w:r>
    </w:p>
    <w:p w14:paraId="2FB0FBDB" w14:textId="77777777" w:rsidR="00492FF8" w:rsidRPr="00492FF8" w:rsidRDefault="00492FF8" w:rsidP="00C87A8D">
      <w:pPr>
        <w:numPr>
          <w:ilvl w:val="0"/>
          <w:numId w:val="13"/>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Назвіть види зброї за бойовими можливостями.</w:t>
      </w:r>
    </w:p>
    <w:p w14:paraId="33BACCFD" w14:textId="77777777" w:rsidR="00492FF8" w:rsidRPr="00492FF8" w:rsidRDefault="00492FF8" w:rsidP="00C87A8D">
      <w:pPr>
        <w:numPr>
          <w:ilvl w:val="0"/>
          <w:numId w:val="13"/>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Які зразки стрілецької зброї за останні роки розроблено в Україні?</w:t>
      </w:r>
    </w:p>
    <w:p w14:paraId="2056C3E1" w14:textId="77777777" w:rsidR="00492FF8" w:rsidRPr="00492FF8" w:rsidRDefault="00492FF8" w:rsidP="00C87A8D">
      <w:pPr>
        <w:numPr>
          <w:ilvl w:val="0"/>
          <w:numId w:val="13"/>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Малокаліберна гвинтівка, її характеристики, основні частини і механізми гвинтівки.</w:t>
      </w:r>
    </w:p>
    <w:p w14:paraId="3BA54A88" w14:textId="77777777" w:rsidR="00492FF8" w:rsidRPr="00492FF8" w:rsidRDefault="00492FF8" w:rsidP="00C87A8D">
      <w:pPr>
        <w:numPr>
          <w:ilvl w:val="0"/>
          <w:numId w:val="13"/>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Що означають поділки прицільної планки малокаліберної гвинтівки?</w:t>
      </w:r>
    </w:p>
    <w:p w14:paraId="4F291B4C" w14:textId="77777777" w:rsidR="00492FF8" w:rsidRPr="00492FF8" w:rsidRDefault="00492FF8" w:rsidP="00C87A8D">
      <w:pPr>
        <w:numPr>
          <w:ilvl w:val="0"/>
          <w:numId w:val="13"/>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Які затримки можуть виникнути при стрільбі з малокаліберної гвинтівки?</w:t>
      </w:r>
    </w:p>
    <w:p w14:paraId="77090EEB" w14:textId="77777777" w:rsidR="00492FF8" w:rsidRPr="00492FF8" w:rsidRDefault="00492FF8" w:rsidP="00C87A8D">
      <w:pPr>
        <w:numPr>
          <w:ilvl w:val="0"/>
          <w:numId w:val="13"/>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Які заходи безпеки вживаються під час стрільби з малокаліберної гвинтівки?</w:t>
      </w:r>
    </w:p>
    <w:p w14:paraId="318E452F" w14:textId="77777777" w:rsidR="00492FF8" w:rsidRPr="00492FF8" w:rsidRDefault="00492FF8" w:rsidP="00C87A8D">
      <w:pPr>
        <w:numPr>
          <w:ilvl w:val="0"/>
          <w:numId w:val="13"/>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Розкажіть про прийоми і правила стрільби з малокаліберної гвинтівки.</w:t>
      </w:r>
    </w:p>
    <w:p w14:paraId="3A00E0A2" w14:textId="77777777" w:rsidR="00492FF8" w:rsidRPr="00492FF8" w:rsidRDefault="00492FF8" w:rsidP="00C87A8D">
      <w:pPr>
        <w:numPr>
          <w:ilvl w:val="0"/>
          <w:numId w:val="13"/>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Який порядок приготування до стрільби з малокаліберної гвинтівки?</w:t>
      </w:r>
    </w:p>
    <w:p w14:paraId="4EB68868" w14:textId="77777777" w:rsidR="00492FF8" w:rsidRPr="00492FF8" w:rsidRDefault="00492FF8" w:rsidP="00C87A8D">
      <w:pPr>
        <w:numPr>
          <w:ilvl w:val="0"/>
          <w:numId w:val="13"/>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Характерні помилки при прицілюванні і спуску курка. До яких наслідків вони призводять?</w:t>
      </w:r>
    </w:p>
    <w:p w14:paraId="4B9BEAA7" w14:textId="77777777" w:rsidR="00492FF8" w:rsidRPr="00492FF8" w:rsidRDefault="00492FF8" w:rsidP="00C87A8D">
      <w:pPr>
        <w:numPr>
          <w:ilvl w:val="0"/>
          <w:numId w:val="13"/>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Яке призначення та бойові властивості ручних осколкових гранат РГД-5, Ф-1, РГН і РГТ-27С, РГТ-27С2? Розкажіть про будову запалу УЗРГМ.</w:t>
      </w:r>
    </w:p>
    <w:p w14:paraId="3785DF96" w14:textId="77777777" w:rsidR="00492FF8" w:rsidRPr="00492FF8" w:rsidRDefault="00492FF8" w:rsidP="00C87A8D">
      <w:pPr>
        <w:numPr>
          <w:ilvl w:val="0"/>
          <w:numId w:val="13"/>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Яка послідовність підготовки ручної осколкової гранати до метання?</w:t>
      </w:r>
    </w:p>
    <w:p w14:paraId="25DF4BF2" w14:textId="77777777" w:rsidR="00492FF8" w:rsidRPr="00492FF8" w:rsidRDefault="00492FF8" w:rsidP="00C87A8D">
      <w:pPr>
        <w:numPr>
          <w:ilvl w:val="0"/>
          <w:numId w:val="13"/>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У якій послідовності виконуються прийоми метання ручної осколкової гранати з положення стоячи?</w:t>
      </w:r>
    </w:p>
    <w:p w14:paraId="02713D36" w14:textId="77777777" w:rsidR="00492FF8" w:rsidRPr="00492FF8" w:rsidRDefault="00492FF8" w:rsidP="00C87A8D">
      <w:pPr>
        <w:numPr>
          <w:ilvl w:val="0"/>
          <w:numId w:val="13"/>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Яких заходів безпеки потрібно дотримуватися при поводженні з гранатами?</w:t>
      </w:r>
    </w:p>
    <w:p w14:paraId="4D46003B" w14:textId="77777777" w:rsidR="00492FF8" w:rsidRPr="00492FF8" w:rsidRDefault="00492FF8" w:rsidP="00C87A8D">
      <w:pPr>
        <w:numPr>
          <w:ilvl w:val="0"/>
          <w:numId w:val="13"/>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Надайте тактико-технічну характеристику: а) під ствольного гранатомета (ГП-25); б) автомата Калашникова (АК 74), (АК 74-ТК8); в) автоматичного пістолету Стєчкіна (АПС); г) пістолету Макарова (ПМ), ФОРТ-12, ФОРТ-14ТП.</w:t>
      </w:r>
    </w:p>
    <w:p w14:paraId="1183B972" w14:textId="77777777" w:rsidR="00492FF8" w:rsidRPr="00492FF8" w:rsidRDefault="00492FF8" w:rsidP="00C87A8D">
      <w:pPr>
        <w:numPr>
          <w:ilvl w:val="0"/>
          <w:numId w:val="13"/>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Надайте тактико-технічну характеристику БМП-2; БТР-80, БМП-4.</w:t>
      </w:r>
    </w:p>
    <w:p w14:paraId="056E0503" w14:textId="77777777" w:rsidR="00492FF8" w:rsidRPr="00492FF8" w:rsidRDefault="00492FF8" w:rsidP="00C87A8D">
      <w:pPr>
        <w:numPr>
          <w:ilvl w:val="0"/>
          <w:numId w:val="13"/>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Надайте тактико-технічну характеристику «Фагот», СТУГНА «М».</w:t>
      </w:r>
    </w:p>
    <w:p w14:paraId="68C2F936" w14:textId="77777777" w:rsidR="00492FF8" w:rsidRPr="00492FF8" w:rsidRDefault="00492FF8" w:rsidP="00492FF8">
      <w:pPr>
        <w:spacing w:before="100" w:beforeAutospacing="1" w:after="100" w:afterAutospacing="1" w:line="240" w:lineRule="auto"/>
        <w:outlineLvl w:val="2"/>
        <w:rPr>
          <w:rFonts w:eastAsia="Times New Roman"/>
          <w:b/>
          <w:bCs/>
          <w:kern w:val="0"/>
          <w:lang w:val="uk-UA"/>
          <w14:ligatures w14:val="none"/>
        </w:rPr>
      </w:pPr>
      <w:r w:rsidRPr="00492FF8">
        <w:rPr>
          <w:rFonts w:eastAsia="Times New Roman"/>
          <w:b/>
          <w:bCs/>
          <w:kern w:val="0"/>
          <w:lang w:val="uk-UA"/>
          <w14:ligatures w14:val="none"/>
        </w:rPr>
        <w:lastRenderedPageBreak/>
        <w:t>8. Основи військової топографії.</w:t>
      </w:r>
    </w:p>
    <w:p w14:paraId="1ADF8481" w14:textId="77777777" w:rsidR="00492FF8" w:rsidRPr="00492FF8" w:rsidRDefault="00492FF8" w:rsidP="00C87A8D">
      <w:pPr>
        <w:numPr>
          <w:ilvl w:val="0"/>
          <w:numId w:val="14"/>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Що таке військова топографія?</w:t>
      </w:r>
    </w:p>
    <w:p w14:paraId="0BEB1452" w14:textId="77777777" w:rsidR="00492FF8" w:rsidRPr="00492FF8" w:rsidRDefault="00492FF8" w:rsidP="00C87A8D">
      <w:pPr>
        <w:numPr>
          <w:ilvl w:val="0"/>
          <w:numId w:val="14"/>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Які існують способи орієнтування на місцевості?</w:t>
      </w:r>
    </w:p>
    <w:p w14:paraId="54773DE4" w14:textId="77777777" w:rsidR="00492FF8" w:rsidRPr="00492FF8" w:rsidRDefault="00492FF8" w:rsidP="00C87A8D">
      <w:pPr>
        <w:numPr>
          <w:ilvl w:val="0"/>
          <w:numId w:val="14"/>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Які існують способи визначення відстаней до орієнтирів?</w:t>
      </w:r>
    </w:p>
    <w:p w14:paraId="7D8E4531" w14:textId="77777777" w:rsidR="00492FF8" w:rsidRPr="00492FF8" w:rsidRDefault="00492FF8" w:rsidP="00C87A8D">
      <w:pPr>
        <w:numPr>
          <w:ilvl w:val="0"/>
          <w:numId w:val="14"/>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Що таке азимут? Рух за азимутом, за допомогою компасу?</w:t>
      </w:r>
    </w:p>
    <w:p w14:paraId="5601622F" w14:textId="77777777" w:rsidR="00492FF8" w:rsidRPr="00492FF8" w:rsidRDefault="00492FF8" w:rsidP="00C87A8D">
      <w:pPr>
        <w:numPr>
          <w:ilvl w:val="0"/>
          <w:numId w:val="14"/>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Визначення сторін горизонту, витримування напрямку руху за Сонцем і годинником.</w:t>
      </w:r>
    </w:p>
    <w:p w14:paraId="0E2088CF" w14:textId="77777777" w:rsidR="00492FF8" w:rsidRPr="00492FF8" w:rsidRDefault="00492FF8" w:rsidP="00C87A8D">
      <w:pPr>
        <w:numPr>
          <w:ilvl w:val="0"/>
          <w:numId w:val="14"/>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Орієнтування компаса, визначення сторін горизонту.</w:t>
      </w:r>
    </w:p>
    <w:p w14:paraId="112D179D" w14:textId="77777777" w:rsidR="00492FF8" w:rsidRPr="00492FF8" w:rsidRDefault="00492FF8" w:rsidP="00C87A8D">
      <w:pPr>
        <w:numPr>
          <w:ilvl w:val="0"/>
          <w:numId w:val="14"/>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Орієнтування за ознаками місцевих предметів.</w:t>
      </w:r>
    </w:p>
    <w:p w14:paraId="09EF8E2C" w14:textId="77777777" w:rsidR="00492FF8" w:rsidRPr="00492FF8" w:rsidRDefault="00492FF8" w:rsidP="00C87A8D">
      <w:pPr>
        <w:numPr>
          <w:ilvl w:val="0"/>
          <w:numId w:val="14"/>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Визначення сторін горизонту за ознаками місцевих предметів.</w:t>
      </w:r>
    </w:p>
    <w:p w14:paraId="462DE0F0" w14:textId="77777777" w:rsidR="00492FF8" w:rsidRPr="00492FF8" w:rsidRDefault="00492FF8" w:rsidP="00C87A8D">
      <w:pPr>
        <w:numPr>
          <w:ilvl w:val="0"/>
          <w:numId w:val="14"/>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Вимірювання відстані кроками, визначення відстані на слух.</w:t>
      </w:r>
    </w:p>
    <w:p w14:paraId="691B1E71" w14:textId="77777777" w:rsidR="00492FF8" w:rsidRPr="00492FF8" w:rsidRDefault="00492FF8" w:rsidP="00C87A8D">
      <w:pPr>
        <w:numPr>
          <w:ilvl w:val="0"/>
          <w:numId w:val="14"/>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Яка послідовність встановлення намету?</w:t>
      </w:r>
    </w:p>
    <w:p w14:paraId="506BCB49" w14:textId="77777777" w:rsidR="00492FF8" w:rsidRPr="00492FF8" w:rsidRDefault="00492FF8" w:rsidP="00C87A8D">
      <w:pPr>
        <w:numPr>
          <w:ilvl w:val="0"/>
          <w:numId w:val="14"/>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Як воєнізовані походи готують юнаків до служби в армії?</w:t>
      </w:r>
    </w:p>
    <w:p w14:paraId="5262A17C" w14:textId="77777777" w:rsidR="00492FF8" w:rsidRPr="00492FF8" w:rsidRDefault="00492FF8" w:rsidP="00492FF8">
      <w:pPr>
        <w:spacing w:before="100" w:beforeAutospacing="1" w:after="100" w:afterAutospacing="1" w:line="240" w:lineRule="auto"/>
        <w:outlineLvl w:val="2"/>
        <w:rPr>
          <w:rFonts w:eastAsia="Times New Roman"/>
          <w:b/>
          <w:bCs/>
          <w:kern w:val="0"/>
          <w:lang w:val="uk-UA"/>
          <w14:ligatures w14:val="none"/>
        </w:rPr>
      </w:pPr>
      <w:r w:rsidRPr="00492FF8">
        <w:rPr>
          <w:rFonts w:eastAsia="Times New Roman"/>
          <w:b/>
          <w:bCs/>
          <w:kern w:val="0"/>
          <w:lang w:val="uk-UA"/>
          <w14:ligatures w14:val="none"/>
        </w:rPr>
        <w:t>9. Основи цивільного захисту.</w:t>
      </w:r>
    </w:p>
    <w:p w14:paraId="2CD9F674" w14:textId="77777777" w:rsidR="00492FF8" w:rsidRPr="00492FF8" w:rsidRDefault="00492FF8" w:rsidP="00C87A8D">
      <w:pPr>
        <w:numPr>
          <w:ilvl w:val="0"/>
          <w:numId w:val="15"/>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 xml:space="preserve">Основні способи захисту населення в надзвичайних ситуаціях: </w:t>
      </w:r>
    </w:p>
    <w:p w14:paraId="40D082E7" w14:textId="77777777" w:rsidR="00492FF8" w:rsidRPr="00492FF8" w:rsidRDefault="00492FF8" w:rsidP="00C87A8D">
      <w:pPr>
        <w:numPr>
          <w:ilvl w:val="1"/>
          <w:numId w:val="15"/>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Основні способи захисту населення. Повідомлення про загрозу, і виникнення надзвичайної ситуації та постійне інформування про зміни ситуації.</w:t>
      </w:r>
    </w:p>
    <w:p w14:paraId="1A3AABB1" w14:textId="77777777" w:rsidR="00492FF8" w:rsidRPr="00492FF8" w:rsidRDefault="00492FF8" w:rsidP="00C87A8D">
      <w:pPr>
        <w:numPr>
          <w:ilvl w:val="1"/>
          <w:numId w:val="15"/>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Укриття людей у сховищах, медичний радіаційний і хімічний захист, евакуація населення з небезпечних районів. Спостереження та контроль за ураженістю навколишнього середовища, продуктів харчування та води.</w:t>
      </w:r>
    </w:p>
    <w:p w14:paraId="57D95B9F" w14:textId="77777777" w:rsidR="00492FF8" w:rsidRPr="00492FF8" w:rsidRDefault="00492FF8" w:rsidP="00C87A8D">
      <w:pPr>
        <w:numPr>
          <w:ilvl w:val="1"/>
          <w:numId w:val="15"/>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Порядок дій в умовах особливого періоду.</w:t>
      </w:r>
    </w:p>
    <w:p w14:paraId="489CD70D" w14:textId="77777777" w:rsidR="00492FF8" w:rsidRPr="00492FF8" w:rsidRDefault="00492FF8" w:rsidP="00C87A8D">
      <w:pPr>
        <w:numPr>
          <w:ilvl w:val="1"/>
          <w:numId w:val="15"/>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Види терористичних проявів та способи дій терористів. Захист від терористичних проявів та дії населення в умовах надзвичайних ситуацій, пов'язаних з терористичними проявами.</w:t>
      </w:r>
    </w:p>
    <w:p w14:paraId="43F2E3F7" w14:textId="77777777" w:rsidR="00492FF8" w:rsidRPr="00492FF8" w:rsidRDefault="00492FF8" w:rsidP="00C87A8D">
      <w:pPr>
        <w:numPr>
          <w:ilvl w:val="1"/>
          <w:numId w:val="15"/>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Надання екстреної психологічної допомоги (самодопомоги) під час перебування в екстремальних ситуаціях. Екстрена валіза.</w:t>
      </w:r>
    </w:p>
    <w:p w14:paraId="58205731" w14:textId="77777777" w:rsidR="00492FF8" w:rsidRPr="00492FF8" w:rsidRDefault="00492FF8" w:rsidP="00C87A8D">
      <w:pPr>
        <w:numPr>
          <w:ilvl w:val="0"/>
          <w:numId w:val="15"/>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 xml:space="preserve">Основи рятувальних та інших невідкладних робіт: </w:t>
      </w:r>
    </w:p>
    <w:p w14:paraId="6BBDD22F" w14:textId="77777777" w:rsidR="00492FF8" w:rsidRPr="00492FF8" w:rsidRDefault="00492FF8" w:rsidP="00C87A8D">
      <w:pPr>
        <w:numPr>
          <w:ilvl w:val="1"/>
          <w:numId w:val="15"/>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Характеристика зон стихійного лиха (ураганів, затоплень, пожеж, хімічного, радіаційного та бактеріологічного зараження).</w:t>
      </w:r>
    </w:p>
    <w:p w14:paraId="6C3537AD" w14:textId="77777777" w:rsidR="00492FF8" w:rsidRPr="00492FF8" w:rsidRDefault="00492FF8" w:rsidP="00C87A8D">
      <w:pPr>
        <w:numPr>
          <w:ilvl w:val="1"/>
          <w:numId w:val="15"/>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Сутність, зміст і послідовність виконання аварійно-рятувальних та інших невідкладних робіт. Заходи безпеки під час їх проведення.</w:t>
      </w:r>
    </w:p>
    <w:p w14:paraId="50A5E98C" w14:textId="77777777" w:rsidR="00492FF8" w:rsidRPr="00492FF8" w:rsidRDefault="00492FF8" w:rsidP="00C87A8D">
      <w:pPr>
        <w:numPr>
          <w:ilvl w:val="1"/>
          <w:numId w:val="15"/>
        </w:numPr>
        <w:spacing w:before="100" w:beforeAutospacing="1" w:after="100" w:afterAutospacing="1" w:line="240" w:lineRule="auto"/>
        <w:jc w:val="both"/>
        <w:rPr>
          <w:rFonts w:eastAsia="Times New Roman"/>
          <w:kern w:val="0"/>
          <w:lang w:val="uk-UA"/>
          <w14:ligatures w14:val="none"/>
        </w:rPr>
      </w:pPr>
      <w:r w:rsidRPr="00492FF8">
        <w:rPr>
          <w:rFonts w:eastAsia="Times New Roman"/>
          <w:kern w:val="0"/>
          <w:lang w:val="uk-UA"/>
          <w14:ligatures w14:val="none"/>
        </w:rPr>
        <w:t>Розшук уражених та способи рятування людей із завалених і пошкоджених споруд.</w:t>
      </w:r>
    </w:p>
    <w:p w14:paraId="220E5598" w14:textId="77777777" w:rsidR="001278EA" w:rsidRPr="00492FF8" w:rsidRDefault="001278EA">
      <w:pPr>
        <w:rPr>
          <w:lang w:val="uk-UA"/>
        </w:rPr>
      </w:pPr>
    </w:p>
    <w:sectPr w:rsidR="001278EA" w:rsidRPr="00492FF8" w:rsidSect="00492FF8">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9D4"/>
    <w:multiLevelType w:val="multilevel"/>
    <w:tmpl w:val="6C1A9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73F1E"/>
    <w:multiLevelType w:val="multilevel"/>
    <w:tmpl w:val="615A3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C2FFF"/>
    <w:multiLevelType w:val="multilevel"/>
    <w:tmpl w:val="07A6C9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94616"/>
    <w:multiLevelType w:val="multilevel"/>
    <w:tmpl w:val="E690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154488"/>
    <w:multiLevelType w:val="multilevel"/>
    <w:tmpl w:val="976C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72751"/>
    <w:multiLevelType w:val="multilevel"/>
    <w:tmpl w:val="32F8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F3C48"/>
    <w:multiLevelType w:val="multilevel"/>
    <w:tmpl w:val="C7AEE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322BC0"/>
    <w:multiLevelType w:val="multilevel"/>
    <w:tmpl w:val="526694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A10245"/>
    <w:multiLevelType w:val="multilevel"/>
    <w:tmpl w:val="A2540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1B2C09"/>
    <w:multiLevelType w:val="multilevel"/>
    <w:tmpl w:val="FB64C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3D60F7"/>
    <w:multiLevelType w:val="multilevel"/>
    <w:tmpl w:val="3FF62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496AE2"/>
    <w:multiLevelType w:val="multilevel"/>
    <w:tmpl w:val="617C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81E43"/>
    <w:multiLevelType w:val="multilevel"/>
    <w:tmpl w:val="6CC41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277768"/>
    <w:multiLevelType w:val="multilevel"/>
    <w:tmpl w:val="554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E145F9"/>
    <w:multiLevelType w:val="multilevel"/>
    <w:tmpl w:val="2BD8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11"/>
  </w:num>
  <w:num w:numId="4">
    <w:abstractNumId w:val="5"/>
  </w:num>
  <w:num w:numId="5">
    <w:abstractNumId w:val="6"/>
  </w:num>
  <w:num w:numId="6">
    <w:abstractNumId w:val="13"/>
  </w:num>
  <w:num w:numId="7">
    <w:abstractNumId w:val="3"/>
  </w:num>
  <w:num w:numId="8">
    <w:abstractNumId w:val="12"/>
  </w:num>
  <w:num w:numId="9">
    <w:abstractNumId w:val="0"/>
  </w:num>
  <w:num w:numId="10">
    <w:abstractNumId w:val="9"/>
  </w:num>
  <w:num w:numId="11">
    <w:abstractNumId w:val="8"/>
  </w:num>
  <w:num w:numId="12">
    <w:abstractNumId w:val="2"/>
  </w:num>
  <w:num w:numId="13">
    <w:abstractNumId w:val="1"/>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F8"/>
    <w:rsid w:val="001278EA"/>
    <w:rsid w:val="002402DF"/>
    <w:rsid w:val="00491EA3"/>
    <w:rsid w:val="00492FF8"/>
    <w:rsid w:val="009E1DDA"/>
    <w:rsid w:val="00C87A8D"/>
    <w:rsid w:val="00CA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05A1"/>
  <w15:chartTrackingRefBased/>
  <w15:docId w15:val="{0A53A948-940B-4338-BFD5-448ACBCC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7A8D"/>
    <w:rPr>
      <w:color w:val="0563C1" w:themeColor="hyperlink"/>
      <w:u w:val="single"/>
    </w:rPr>
  </w:style>
  <w:style w:type="character" w:styleId="a4">
    <w:name w:val="Unresolved Mention"/>
    <w:basedOn w:val="a0"/>
    <w:uiPriority w:val="99"/>
    <w:semiHidden/>
    <w:unhideWhenUsed/>
    <w:rsid w:val="00C87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ms.mil.gov.ua" TargetMode="External"/><Relationship Id="rId5" Type="http://schemas.openxmlformats.org/officeDocument/2006/relationships/hyperlink" Target="mailto:kvpivm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17</Pages>
  <Words>4941</Words>
  <Characters>28167</Characters>
  <Application>Microsoft Office Word</Application>
  <DocSecurity>0</DocSecurity>
  <Lines>234</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Новохацкий</dc:creator>
  <cp:keywords/>
  <dc:description/>
  <cp:lastModifiedBy>Владимир Новохацкий</cp:lastModifiedBy>
  <cp:revision>2</cp:revision>
  <dcterms:created xsi:type="dcterms:W3CDTF">2025-04-24T14:32:00Z</dcterms:created>
  <dcterms:modified xsi:type="dcterms:W3CDTF">2025-07-08T10:34:00Z</dcterms:modified>
</cp:coreProperties>
</file>